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90A" w:rsidRDefault="0040154A" w:rsidP="00B908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154A">
        <w:rPr>
          <w:rFonts w:ascii="Times New Roman" w:hAnsi="Times New Roman" w:cs="Times New Roman"/>
          <w:b/>
          <w:sz w:val="24"/>
          <w:szCs w:val="24"/>
        </w:rPr>
        <w:t>ZAHRADY V</w:t>
      </w:r>
      <w:r w:rsidR="0065490A">
        <w:rPr>
          <w:rFonts w:ascii="Times New Roman" w:hAnsi="Times New Roman" w:cs="Times New Roman"/>
          <w:b/>
          <w:sz w:val="24"/>
          <w:szCs w:val="24"/>
        </w:rPr>
        <w:t> </w:t>
      </w:r>
      <w:r w:rsidRPr="0040154A">
        <w:rPr>
          <w:rFonts w:ascii="Times New Roman" w:hAnsi="Times New Roman" w:cs="Times New Roman"/>
          <w:b/>
          <w:sz w:val="24"/>
          <w:szCs w:val="24"/>
        </w:rPr>
        <w:t>ZAHRADĚ</w:t>
      </w:r>
      <w:r w:rsidR="0065490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5490A" w:rsidRDefault="0065490A" w:rsidP="00B908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ANEB </w:t>
      </w:r>
    </w:p>
    <w:p w:rsidR="006812F8" w:rsidRDefault="0065490A" w:rsidP="00B908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SVĚT, HISTORIE A SOUČASNOST V BOTANICKÉ ZAHRADĚ</w:t>
      </w:r>
    </w:p>
    <w:p w:rsidR="000E5AA2" w:rsidRDefault="000E5AA2" w:rsidP="00B908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AA2" w:rsidRDefault="000E5AA2" w:rsidP="000E5AA2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6"/>
        <w:gridCol w:w="4531"/>
      </w:tblGrid>
      <w:tr w:rsidR="000E5AA2" w:rsidTr="007C6776">
        <w:tc>
          <w:tcPr>
            <w:tcW w:w="4531" w:type="dxa"/>
          </w:tcPr>
          <w:p w:rsidR="000E5AA2" w:rsidRDefault="000E5AA2" w:rsidP="007C67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5AA2" w:rsidRDefault="000E5AA2" w:rsidP="007C67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5AA2" w:rsidRDefault="000E5AA2" w:rsidP="007C67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1D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5FF16525" wp14:editId="4AC22351">
                  <wp:extent cx="2490631" cy="2800350"/>
                  <wp:effectExtent l="0" t="0" r="5080" b="0"/>
                  <wp:docPr id="5" name="Obrázek 5" descr="C:\Users\bumerlova\Downloads\20201013_113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merlova\Downloads\20201013_1138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05" b="4708"/>
                          <a:stretch/>
                        </pic:blipFill>
                        <pic:spPr bwMode="auto">
                          <a:xfrm>
                            <a:off x="0" y="0"/>
                            <a:ext cx="2491200" cy="28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5AA2" w:rsidRDefault="000E5AA2" w:rsidP="007C67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5AA2" w:rsidRDefault="000E5AA2" w:rsidP="007C67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1D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14D1C354" wp14:editId="4E3F2C61">
                  <wp:extent cx="2743200" cy="2825533"/>
                  <wp:effectExtent l="0" t="0" r="0" b="0"/>
                  <wp:docPr id="6" name="Obrázek 6" descr="C:\Users\bumerlova\Downloads\20210820_094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umerlova\Downloads\20210820_0942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33" b="17038"/>
                          <a:stretch/>
                        </pic:blipFill>
                        <pic:spPr bwMode="auto">
                          <a:xfrm>
                            <a:off x="0" y="0"/>
                            <a:ext cx="2748936" cy="283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5AA2" w:rsidRDefault="000E5AA2" w:rsidP="007C67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</w:tcPr>
          <w:p w:rsidR="000E5AA2" w:rsidRDefault="000E5AA2" w:rsidP="007C67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BOTANICKÁ ZAHRADA</w:t>
            </w:r>
          </w:p>
          <w:p w:rsidR="000E5AA2" w:rsidRDefault="000E5AA2" w:rsidP="007C67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5AA2" w:rsidRDefault="000E5AA2" w:rsidP="007C67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F3E">
              <w:rPr>
                <w:rFonts w:ascii="Times New Roman" w:hAnsi="Times New Roman" w:cs="Times New Roman"/>
                <w:b/>
                <w:sz w:val="24"/>
                <w:szCs w:val="24"/>
              </w:rPr>
              <w:t>Slouží k výuce, k zachování genofondu rostlin, k relaxaci návštěvníků.</w:t>
            </w:r>
            <w:r w:rsidRPr="00F07164">
              <w:rPr>
                <w:rFonts w:ascii="Times New Roman" w:hAnsi="Times New Roman" w:cs="Times New Roman"/>
                <w:sz w:val="24"/>
                <w:szCs w:val="24"/>
              </w:rPr>
              <w:t xml:space="preserve"> První botanické zahrady vznik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ly ve středověku hlavně </w:t>
            </w:r>
            <w:r w:rsidRPr="00F07164">
              <w:rPr>
                <w:rFonts w:ascii="Times New Roman" w:hAnsi="Times New Roman" w:cs="Times New Roman"/>
                <w:sz w:val="24"/>
                <w:szCs w:val="24"/>
              </w:rPr>
              <w:t xml:space="preserve">při </w:t>
            </w:r>
            <w:r w:rsidRPr="00C60F3E">
              <w:rPr>
                <w:rFonts w:ascii="Times New Roman" w:hAnsi="Times New Roman" w:cs="Times New Roman"/>
                <w:b/>
                <w:sz w:val="24"/>
                <w:szCs w:val="24"/>
              </w:rPr>
              <w:t>lékařských fakultách  italských univerzit – Padova (1545), Pisa (1543/44)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Nejstarší botanická zahrada u nás je </w:t>
            </w:r>
            <w:r w:rsidRPr="00C60F3E">
              <w:rPr>
                <w:rFonts w:ascii="Times New Roman" w:hAnsi="Times New Roman" w:cs="Times New Roman"/>
                <w:b/>
                <w:sz w:val="24"/>
                <w:szCs w:val="24"/>
              </w:rPr>
              <w:t>BZ Přírodovědecké fakulty Univerzity Karlovy (1775),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0F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táborská BZ je druhá nejstarší – založená v roce 1866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zároveň se školou (dnes zemědělskou)</w:t>
            </w:r>
          </w:p>
          <w:p w:rsidR="000E5AA2" w:rsidRDefault="000E5AA2" w:rsidP="007C6776">
            <w:pPr>
              <w:pStyle w:val="Odstavecseseznamem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60F3E">
              <w:rPr>
                <w:rFonts w:ascii="Times New Roman" w:hAnsi="Times New Roman" w:cs="Times New Roman"/>
                <w:b/>
                <w:sz w:val="24"/>
                <w:szCs w:val="24"/>
              </w:rPr>
              <w:t>fáze vývoje: 1866 – 1903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rozloha </w:t>
            </w:r>
            <w:r w:rsidRPr="00C60F3E">
              <w:rPr>
                <w:rFonts w:ascii="Times New Roman" w:hAnsi="Times New Roman" w:cs="Times New Roman"/>
                <w:b/>
                <w:sz w:val="24"/>
                <w:szCs w:val="24"/>
              </w:rPr>
              <w:t>3 800m</w:t>
            </w:r>
            <w:r w:rsidRPr="00C60F3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2.</w:t>
            </w:r>
            <w:r w:rsidRPr="00F07164">
              <w:rPr>
                <w:rFonts w:ascii="Times New Roman" w:hAnsi="Times New Roman" w:cs="Times New Roman"/>
                <w:sz w:val="24"/>
                <w:szCs w:val="24"/>
              </w:rPr>
              <w:t xml:space="preserve"> Na podobě se podíleli </w:t>
            </w:r>
            <w:r w:rsidRPr="00C60F3E">
              <w:rPr>
                <w:rFonts w:ascii="Times New Roman" w:hAnsi="Times New Roman" w:cs="Times New Roman"/>
                <w:b/>
                <w:sz w:val="24"/>
                <w:szCs w:val="24"/>
              </w:rPr>
              <w:t>Karel Němec</w:t>
            </w:r>
            <w:r w:rsidRPr="00F07164">
              <w:rPr>
                <w:rFonts w:ascii="Times New Roman" w:hAnsi="Times New Roman" w:cs="Times New Roman"/>
                <w:sz w:val="24"/>
                <w:szCs w:val="24"/>
              </w:rPr>
              <w:t xml:space="preserve"> (syn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spisovatelky B. Němcové) a </w:t>
            </w:r>
            <w:r w:rsidRPr="00C60F3E">
              <w:rPr>
                <w:rFonts w:ascii="Times New Roman" w:hAnsi="Times New Roman" w:cs="Times New Roman"/>
                <w:b/>
                <w:sz w:val="24"/>
                <w:szCs w:val="24"/>
              </w:rPr>
              <w:t>dr. F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 w:rsidRPr="00C60F3E">
              <w:rPr>
                <w:rFonts w:ascii="Times New Roman" w:hAnsi="Times New Roman" w:cs="Times New Roman"/>
                <w:b/>
                <w:sz w:val="24"/>
                <w:szCs w:val="24"/>
              </w:rPr>
              <w:t>. Sitenský</w:t>
            </w:r>
          </w:p>
          <w:p w:rsidR="000E5AA2" w:rsidRDefault="000E5AA2" w:rsidP="007C6776">
            <w:pPr>
              <w:pStyle w:val="Odstavecseseznamem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0F3E">
              <w:rPr>
                <w:rFonts w:ascii="Times New Roman" w:hAnsi="Times New Roman" w:cs="Times New Roman"/>
                <w:b/>
                <w:sz w:val="24"/>
                <w:szCs w:val="24"/>
              </w:rPr>
              <w:t>fáze vývoje 1903 – současnost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0F3E">
              <w:rPr>
                <w:rFonts w:ascii="Times New Roman" w:hAnsi="Times New Roman" w:cs="Times New Roman"/>
                <w:b/>
                <w:sz w:val="24"/>
                <w:szCs w:val="24"/>
              </w:rPr>
              <w:t>rozloha 25 060 m</w:t>
            </w:r>
            <w:r w:rsidRPr="00C60F3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  <w:r w:rsidRPr="00C60F3E">
              <w:rPr>
                <w:rFonts w:ascii="Times New Roman" w:hAnsi="Times New Roman" w:cs="Times New Roman"/>
                <w:sz w:val="24"/>
                <w:szCs w:val="24"/>
              </w:rPr>
              <w:t xml:space="preserve"> Celkové přebudování zahrady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0F3E">
              <w:rPr>
                <w:rFonts w:ascii="Times New Roman" w:hAnsi="Times New Roman" w:cs="Times New Roman"/>
                <w:sz w:val="24"/>
                <w:szCs w:val="24"/>
              </w:rPr>
              <w:t xml:space="preserve">novou koncepci vytvořili dr.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Fr.</w:t>
            </w:r>
            <w:r w:rsidRPr="00C60F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Bubák</w:t>
            </w:r>
            <w:r w:rsidRPr="00C60F3E">
              <w:rPr>
                <w:rFonts w:ascii="Times New Roman" w:hAnsi="Times New Roman" w:cs="Times New Roman"/>
                <w:sz w:val="24"/>
                <w:szCs w:val="24"/>
              </w:rPr>
              <w:t xml:space="preserve"> a zahradník</w:t>
            </w:r>
            <w:r w:rsidRPr="00C60F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Albín Arnold</w:t>
            </w:r>
            <w:r w:rsidRPr="00C60F3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Unikátní byl tzv. hospodářský systém, ve kterém jsou rostliny uspořádány podle využitelnosti pro člověka (např. barvířské rostliny, éterické oleje) – lépe to odpovídalo potřebám výuky.</w:t>
            </w:r>
          </w:p>
          <w:p w:rsidR="000E5AA2" w:rsidRDefault="000E5AA2" w:rsidP="007C67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Hlavní části zahrady:</w:t>
            </w:r>
          </w:p>
          <w:p w:rsidR="000E5AA2" w:rsidRDefault="000E5AA2" w:rsidP="007C67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F3E">
              <w:rPr>
                <w:rFonts w:ascii="Times New Roman" w:hAnsi="Times New Roman" w:cs="Times New Roman"/>
                <w:b/>
                <w:sz w:val="24"/>
                <w:szCs w:val="24"/>
              </w:rPr>
              <w:t>Hospodářský systém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–„políčka</w:t>
            </w:r>
            <w:r w:rsidR="00596D52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 horní části</w:t>
            </w:r>
          </w:p>
          <w:p w:rsidR="000E5AA2" w:rsidRPr="00C60F3E" w:rsidRDefault="000E5AA2" w:rsidP="007C67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F3E">
              <w:rPr>
                <w:rFonts w:ascii="Times New Roman" w:hAnsi="Times New Roman" w:cs="Times New Roman"/>
                <w:b/>
                <w:sz w:val="24"/>
                <w:szCs w:val="24"/>
              </w:rPr>
              <w:t>Skleníky</w:t>
            </w:r>
          </w:p>
          <w:p w:rsidR="000E5AA2" w:rsidRDefault="000E5AA2" w:rsidP="007C67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F3E">
              <w:rPr>
                <w:rFonts w:ascii="Times New Roman" w:hAnsi="Times New Roman" w:cs="Times New Roman"/>
                <w:b/>
                <w:sz w:val="24"/>
                <w:szCs w:val="24"/>
              </w:rPr>
              <w:t>Arboretum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živá sbírka stromů</w:t>
            </w:r>
            <w:r w:rsidR="00596D52">
              <w:rPr>
                <w:rFonts w:ascii="Times New Roman" w:hAnsi="Times New Roman" w:cs="Times New Roman"/>
                <w:sz w:val="24"/>
                <w:szCs w:val="24"/>
              </w:rPr>
              <w:t xml:space="preserve"> vysazovaných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od r. 1903, tuzemských i „cizokrajných“. Součástí je </w:t>
            </w:r>
            <w:r w:rsidRPr="009B65E3">
              <w:rPr>
                <w:rFonts w:ascii="Times New Roman" w:hAnsi="Times New Roman" w:cs="Times New Roman"/>
                <w:b/>
                <w:sz w:val="24"/>
                <w:szCs w:val="24"/>
              </w:rPr>
              <w:t>jezírko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r w:rsidRPr="009B65E3">
              <w:rPr>
                <w:rFonts w:ascii="Times New Roman" w:hAnsi="Times New Roman" w:cs="Times New Roman"/>
                <w:b/>
                <w:sz w:val="24"/>
                <w:szCs w:val="24"/>
              </w:rPr>
              <w:t>skalka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(nově upravená).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E5AA2" w:rsidRPr="00C60F3E" w:rsidRDefault="000E5AA2" w:rsidP="007C67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Další nové nebo výrazně upravené části –</w:t>
            </w:r>
            <w:r w:rsidR="00596D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písečná duna, voliéry ha</w:t>
            </w:r>
            <w:r w:rsidRPr="009B65E3">
              <w:rPr>
                <w:rFonts w:ascii="Times New Roman" w:hAnsi="Times New Roman" w:cs="Times New Roman"/>
                <w:b/>
                <w:sz w:val="24"/>
                <w:szCs w:val="24"/>
              </w:rPr>
              <w:t>ndicapovaných zvířat a „zahrady v zahradě“ – bylinková zahrada sv. Hildegardy, rozárium, zahrada japonského typu, přírodní zahrada.</w:t>
            </w:r>
            <w:bookmarkStart w:id="0" w:name="_GoBack"/>
            <w:bookmarkEnd w:id="0"/>
          </w:p>
        </w:tc>
      </w:tr>
    </w:tbl>
    <w:p w:rsidR="000E5AA2" w:rsidRDefault="000E5AA2" w:rsidP="000E5A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E5AA2" w:rsidRDefault="000E5AA2" w:rsidP="00B908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AA2" w:rsidRDefault="000E5AA2" w:rsidP="00B908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AA2" w:rsidRDefault="000E5AA2" w:rsidP="00B908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046"/>
        <w:gridCol w:w="5016"/>
      </w:tblGrid>
      <w:tr w:rsidR="000E5AA2" w:rsidRPr="005E10BA" w:rsidTr="007C6776">
        <w:tc>
          <w:tcPr>
            <w:tcW w:w="4046" w:type="dxa"/>
          </w:tcPr>
          <w:p w:rsidR="000E5AA2" w:rsidRDefault="000E5AA2" w:rsidP="007C6776">
            <w:pPr>
              <w:rPr>
                <w:rFonts w:ascii="Times New Roman" w:hAnsi="Times New Roman" w:cs="Times New Roman"/>
                <w:b/>
              </w:rPr>
            </w:pPr>
          </w:p>
          <w:p w:rsidR="000E5AA2" w:rsidRPr="001D6958" w:rsidRDefault="000E5AA2" w:rsidP="007C6776">
            <w:pPr>
              <w:jc w:val="both"/>
              <w:rPr>
                <w:rFonts w:ascii="Times New Roman" w:hAnsi="Times New Roman" w:cs="Times New Roman"/>
              </w:rPr>
            </w:pPr>
            <w:r w:rsidRPr="001D6958">
              <w:rPr>
                <w:rFonts w:ascii="Times New Roman" w:hAnsi="Times New Roman" w:cs="Times New Roman"/>
                <w:b/>
              </w:rPr>
              <w:t>Říše:</w:t>
            </w:r>
            <w:r w:rsidRPr="001D6958">
              <w:rPr>
                <w:rFonts w:ascii="Times New Roman" w:hAnsi="Times New Roman" w:cs="Times New Roman"/>
              </w:rPr>
              <w:t xml:space="preserve"> rostliny (</w:t>
            </w:r>
            <w:proofErr w:type="spellStart"/>
            <w:r w:rsidRPr="00D6477E">
              <w:rPr>
                <w:rFonts w:ascii="Times New Roman" w:hAnsi="Times New Roman" w:cs="Times New Roman"/>
                <w:i/>
              </w:rPr>
              <w:t>Plantae</w:t>
            </w:r>
            <w:proofErr w:type="spellEnd"/>
            <w:r w:rsidRPr="001D6958">
              <w:rPr>
                <w:rFonts w:ascii="Times New Roman" w:hAnsi="Times New Roman" w:cs="Times New Roman"/>
              </w:rPr>
              <w:t>)</w:t>
            </w:r>
          </w:p>
          <w:p w:rsidR="000E5AA2" w:rsidRPr="001D6958" w:rsidRDefault="000E5AA2" w:rsidP="007C6776">
            <w:pPr>
              <w:jc w:val="both"/>
              <w:rPr>
                <w:rFonts w:ascii="Times New Roman" w:hAnsi="Times New Roman" w:cs="Times New Roman"/>
              </w:rPr>
            </w:pPr>
            <w:r w:rsidRPr="001D6958">
              <w:rPr>
                <w:rFonts w:ascii="Times New Roman" w:hAnsi="Times New Roman" w:cs="Times New Roman"/>
                <w:b/>
              </w:rPr>
              <w:t>Podříše:</w:t>
            </w:r>
            <w:r w:rsidRPr="001D6958">
              <w:rPr>
                <w:rFonts w:ascii="Times New Roman" w:hAnsi="Times New Roman" w:cs="Times New Roman"/>
              </w:rPr>
              <w:t xml:space="preserve"> cévnaté rostliny (</w:t>
            </w:r>
            <w:proofErr w:type="spellStart"/>
            <w:r w:rsidRPr="00D6477E">
              <w:rPr>
                <w:rFonts w:ascii="Times New Roman" w:hAnsi="Times New Roman" w:cs="Times New Roman"/>
                <w:i/>
              </w:rPr>
              <w:t>Tracheobionta</w:t>
            </w:r>
            <w:proofErr w:type="spellEnd"/>
            <w:r w:rsidRPr="001D6958">
              <w:rPr>
                <w:rFonts w:ascii="Times New Roman" w:hAnsi="Times New Roman" w:cs="Times New Roman"/>
              </w:rPr>
              <w:t>)</w:t>
            </w:r>
          </w:p>
          <w:p w:rsidR="000E5AA2" w:rsidRPr="001D6958" w:rsidRDefault="000E5AA2" w:rsidP="007C6776">
            <w:pPr>
              <w:jc w:val="both"/>
              <w:rPr>
                <w:rFonts w:ascii="Times New Roman" w:hAnsi="Times New Roman" w:cs="Times New Roman"/>
              </w:rPr>
            </w:pPr>
            <w:r w:rsidRPr="001D6958">
              <w:rPr>
                <w:rFonts w:ascii="Times New Roman" w:hAnsi="Times New Roman" w:cs="Times New Roman"/>
                <w:b/>
              </w:rPr>
              <w:t>Oddělení</w:t>
            </w:r>
            <w:r w:rsidRPr="001D6958">
              <w:rPr>
                <w:rFonts w:ascii="Times New Roman" w:hAnsi="Times New Roman" w:cs="Times New Roman"/>
              </w:rPr>
              <w:t>: krytosemenné (</w:t>
            </w:r>
            <w:proofErr w:type="spellStart"/>
            <w:r w:rsidRPr="00D6477E">
              <w:rPr>
                <w:rFonts w:ascii="Times New Roman" w:hAnsi="Times New Roman" w:cs="Times New Roman"/>
                <w:i/>
              </w:rPr>
              <w:t>Magnoliphyta</w:t>
            </w:r>
            <w:proofErr w:type="spellEnd"/>
            <w:r w:rsidRPr="001D6958">
              <w:rPr>
                <w:rFonts w:ascii="Times New Roman" w:hAnsi="Times New Roman" w:cs="Times New Roman"/>
              </w:rPr>
              <w:t>)</w:t>
            </w:r>
          </w:p>
          <w:p w:rsidR="000E5AA2" w:rsidRPr="001D6958" w:rsidRDefault="000E5AA2" w:rsidP="007C6776">
            <w:pPr>
              <w:jc w:val="both"/>
              <w:rPr>
                <w:rFonts w:ascii="Times New Roman" w:hAnsi="Times New Roman" w:cs="Times New Roman"/>
              </w:rPr>
            </w:pPr>
            <w:r w:rsidRPr="001D6958">
              <w:rPr>
                <w:rFonts w:ascii="Times New Roman" w:hAnsi="Times New Roman" w:cs="Times New Roman"/>
                <w:b/>
              </w:rPr>
              <w:t>Třída</w:t>
            </w:r>
            <w:r w:rsidRPr="001D6958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>vyšší dvou</w:t>
            </w:r>
            <w:r w:rsidRPr="001D6958">
              <w:rPr>
                <w:rFonts w:ascii="Times New Roman" w:hAnsi="Times New Roman" w:cs="Times New Roman"/>
              </w:rPr>
              <w:t>děložné (</w:t>
            </w:r>
            <w:proofErr w:type="spellStart"/>
            <w:r w:rsidRPr="00D6477E">
              <w:rPr>
                <w:rFonts w:ascii="Times New Roman" w:hAnsi="Times New Roman" w:cs="Times New Roman"/>
                <w:i/>
              </w:rPr>
              <w:t>Rosopsida</w:t>
            </w:r>
            <w:proofErr w:type="spellEnd"/>
            <w:r w:rsidRPr="001D6958">
              <w:rPr>
                <w:rFonts w:ascii="Times New Roman" w:hAnsi="Times New Roman" w:cs="Times New Roman"/>
              </w:rPr>
              <w:t>)</w:t>
            </w:r>
          </w:p>
          <w:p w:rsidR="000E5AA2" w:rsidRPr="001D6958" w:rsidRDefault="000E5AA2" w:rsidP="007C6776">
            <w:pPr>
              <w:jc w:val="both"/>
              <w:rPr>
                <w:rFonts w:ascii="Times New Roman" w:hAnsi="Times New Roman" w:cs="Times New Roman"/>
              </w:rPr>
            </w:pPr>
            <w:r w:rsidRPr="001D6958">
              <w:rPr>
                <w:rFonts w:ascii="Times New Roman" w:hAnsi="Times New Roman" w:cs="Times New Roman"/>
                <w:b/>
              </w:rPr>
              <w:t>Řád: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bukotvaré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1D6958">
              <w:rPr>
                <w:rFonts w:ascii="Times New Roman" w:hAnsi="Times New Roman" w:cs="Times New Roman"/>
              </w:rPr>
              <w:t>(</w:t>
            </w:r>
            <w:proofErr w:type="spellStart"/>
            <w:r w:rsidRPr="00D6477E">
              <w:rPr>
                <w:rFonts w:ascii="Times New Roman" w:hAnsi="Times New Roman" w:cs="Times New Roman"/>
                <w:iCs/>
                <w:color w:val="000000" w:themeColor="text1"/>
              </w:rPr>
              <w:t>Fagales</w:t>
            </w:r>
            <w:proofErr w:type="spellEnd"/>
            <w:r w:rsidRPr="001D6958">
              <w:rPr>
                <w:rFonts w:ascii="Times New Roman" w:hAnsi="Times New Roman" w:cs="Times New Roman"/>
              </w:rPr>
              <w:t>)</w:t>
            </w:r>
          </w:p>
          <w:p w:rsidR="000E5AA2" w:rsidRDefault="000E5AA2" w:rsidP="007C677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D6958">
              <w:rPr>
                <w:rFonts w:ascii="Times New Roman" w:hAnsi="Times New Roman" w:cs="Times New Roman"/>
                <w:b/>
              </w:rPr>
              <w:t>Čeleď</w:t>
            </w:r>
            <w:r w:rsidRPr="001D6958">
              <w:rPr>
                <w:rFonts w:ascii="Times New Roman" w:hAnsi="Times New Roman" w:cs="Times New Roman"/>
              </w:rPr>
              <w:t xml:space="preserve">: </w:t>
            </w:r>
            <w:hyperlink r:id="rId7" w:tooltip="Kosatcovité" w:history="1">
              <w:proofErr w:type="spellStart"/>
              <w:r>
                <w:rPr>
                  <w:rStyle w:val="Hypertextovodkaz"/>
                  <w:rFonts w:ascii="Times New Roman" w:hAnsi="Times New Roman" w:cs="Times New Roman"/>
                  <w:color w:val="000000" w:themeColor="text1"/>
                  <w:u w:val="none"/>
                </w:rPr>
                <w:t>buk</w:t>
              </w:r>
              <w:r w:rsidRPr="00033985">
                <w:rPr>
                  <w:rStyle w:val="Hypertextovodkaz"/>
                  <w:rFonts w:ascii="Times New Roman" w:hAnsi="Times New Roman" w:cs="Times New Roman"/>
                  <w:color w:val="000000" w:themeColor="text1"/>
                  <w:u w:val="none"/>
                </w:rPr>
                <w:t>ovité</w:t>
              </w:r>
              <w:proofErr w:type="spellEnd"/>
            </w:hyperlink>
            <w:r w:rsidRPr="00033985">
              <w:rPr>
                <w:rFonts w:ascii="Times New Roman" w:hAnsi="Times New Roman" w:cs="Times New Roman"/>
                <w:color w:val="000000" w:themeColor="text1"/>
              </w:rPr>
              <w:t> (</w:t>
            </w:r>
            <w:proofErr w:type="spellStart"/>
            <w:r w:rsidRPr="00D6477E">
              <w:rPr>
                <w:rFonts w:ascii="Times New Roman" w:hAnsi="Times New Roman" w:cs="Times New Roman"/>
                <w:iCs/>
                <w:color w:val="000000" w:themeColor="text1"/>
              </w:rPr>
              <w:t>Fagaceae</w:t>
            </w:r>
            <w:proofErr w:type="spellEnd"/>
            <w:r w:rsidRPr="00033985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:rsidR="000E5AA2" w:rsidRDefault="000E5AA2" w:rsidP="007C677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47F93">
              <w:rPr>
                <w:rFonts w:ascii="Times New Roman" w:hAnsi="Times New Roman" w:cs="Times New Roman"/>
                <w:b/>
                <w:color w:val="000000" w:themeColor="text1"/>
              </w:rPr>
              <w:t>Rod: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dub (</w:t>
            </w:r>
            <w:proofErr w:type="spellStart"/>
            <w:r w:rsidRPr="00C45FDE">
              <w:rPr>
                <w:rFonts w:ascii="Times New Roman" w:hAnsi="Times New Roman" w:cs="Times New Roman"/>
                <w:i/>
                <w:color w:val="000000" w:themeColor="text1"/>
              </w:rPr>
              <w:t>Quercus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:rsidR="000E5AA2" w:rsidRPr="005E10BA" w:rsidRDefault="000E5AA2" w:rsidP="007C6776">
            <w:pPr>
              <w:rPr>
                <w:rFonts w:ascii="Times New Roman" w:hAnsi="Times New Roman" w:cs="Times New Roman"/>
              </w:rPr>
            </w:pPr>
            <w:r w:rsidRPr="005E10BA">
              <w:rPr>
                <w:rFonts w:ascii="Times New Roman" w:hAnsi="Times New Roman" w:cs="Times New Roman"/>
                <w:b/>
              </w:rPr>
              <w:t>Výška:</w:t>
            </w:r>
            <w:r w:rsidRPr="005E10BA">
              <w:rPr>
                <w:rFonts w:ascii="Times New Roman" w:hAnsi="Times New Roman" w:cs="Times New Roman"/>
              </w:rPr>
              <w:t xml:space="preserve"> až 50 m</w:t>
            </w:r>
          </w:p>
          <w:p w:rsidR="000E5AA2" w:rsidRPr="005E10BA" w:rsidRDefault="000E5AA2" w:rsidP="007C6776">
            <w:pPr>
              <w:rPr>
                <w:rFonts w:ascii="Times New Roman" w:hAnsi="Times New Roman" w:cs="Times New Roman"/>
              </w:rPr>
            </w:pPr>
            <w:r w:rsidRPr="005E10BA">
              <w:rPr>
                <w:rFonts w:ascii="Times New Roman" w:hAnsi="Times New Roman" w:cs="Times New Roman"/>
                <w:b/>
              </w:rPr>
              <w:t>Věk:</w:t>
            </w:r>
            <w:r w:rsidRPr="005E10BA">
              <w:rPr>
                <w:rFonts w:ascii="Times New Roman" w:hAnsi="Times New Roman" w:cs="Times New Roman"/>
              </w:rPr>
              <w:t xml:space="preserve"> až 1000 let</w:t>
            </w:r>
          </w:p>
          <w:p w:rsidR="000E5AA2" w:rsidRPr="005E10BA" w:rsidRDefault="000E5AA2" w:rsidP="007C6776">
            <w:pPr>
              <w:pStyle w:val="Bezmezer"/>
              <w:rPr>
                <w:rFonts w:ascii="Times New Roman" w:hAnsi="Times New Roman" w:cs="Times New Roman"/>
              </w:rPr>
            </w:pPr>
            <w:r w:rsidRPr="005E10BA">
              <w:rPr>
                <w:rFonts w:ascii="Times New Roman" w:hAnsi="Times New Roman" w:cs="Times New Roman"/>
                <w:b/>
              </w:rPr>
              <w:t>Listy:</w:t>
            </w:r>
            <w:r w:rsidRPr="005E10BA">
              <w:rPr>
                <w:rFonts w:ascii="Times New Roman" w:hAnsi="Times New Roman" w:cs="Times New Roman"/>
              </w:rPr>
              <w:t xml:space="preserve"> 7-15 cm dlouhé jednoduché, laločnaté, květy nenápadné.  </w:t>
            </w:r>
          </w:p>
          <w:p w:rsidR="000E5AA2" w:rsidRPr="005E10BA" w:rsidRDefault="000E5AA2" w:rsidP="007C6776">
            <w:pPr>
              <w:rPr>
                <w:rFonts w:ascii="Times New Roman" w:hAnsi="Times New Roman" w:cs="Times New Roman"/>
              </w:rPr>
            </w:pPr>
            <w:r w:rsidRPr="005E10BA">
              <w:rPr>
                <w:rFonts w:ascii="Times New Roman" w:hAnsi="Times New Roman" w:cs="Times New Roman"/>
                <w:b/>
              </w:rPr>
              <w:t>Plod</w:t>
            </w:r>
            <w:r w:rsidRPr="005E10BA">
              <w:rPr>
                <w:rFonts w:ascii="Times New Roman" w:hAnsi="Times New Roman" w:cs="Times New Roman"/>
              </w:rPr>
              <w:t>: válcovitá nažka (žalud) s dřevnatou číškou na stopkách - 5-12 cm</w:t>
            </w:r>
          </w:p>
          <w:p w:rsidR="000E5AA2" w:rsidRDefault="000E5AA2" w:rsidP="007C6776">
            <w:pPr>
              <w:pStyle w:val="Bezmezer"/>
              <w:rPr>
                <w:rFonts w:ascii="Times New Roman" w:hAnsi="Times New Roman" w:cs="Times New Roman"/>
              </w:rPr>
            </w:pPr>
            <w:r w:rsidRPr="005E10BA">
              <w:rPr>
                <w:rFonts w:ascii="Times New Roman" w:hAnsi="Times New Roman" w:cs="Times New Roman"/>
                <w:b/>
              </w:rPr>
              <w:t xml:space="preserve">Původní rozšíření: </w:t>
            </w:r>
            <w:r w:rsidRPr="005E10BA">
              <w:rPr>
                <w:rFonts w:ascii="Times New Roman" w:hAnsi="Times New Roman" w:cs="Times New Roman"/>
              </w:rPr>
              <w:t>Evropa, severní Afrika, Malá Asie</w:t>
            </w:r>
          </w:p>
          <w:p w:rsidR="000E5AA2" w:rsidRDefault="000E5AA2" w:rsidP="007C6776">
            <w:pPr>
              <w:pStyle w:val="Bezmezer"/>
              <w:rPr>
                <w:rFonts w:ascii="Times New Roman" w:hAnsi="Times New Roman" w:cs="Times New Roman"/>
              </w:rPr>
            </w:pPr>
            <w:r w:rsidRPr="005E10BA">
              <w:rPr>
                <w:rFonts w:ascii="Times New Roman" w:hAnsi="Times New Roman" w:cs="Times New Roman"/>
              </w:rPr>
              <w:t xml:space="preserve">Duby poskytují kvalitní tvrdé a velmi trvanlivé dřevo, žaludy jsou potravou pro zvířata. Kůra dubu letního se používá k léčbě kožních onemocnění. </w:t>
            </w:r>
          </w:p>
          <w:p w:rsidR="000E5AA2" w:rsidRDefault="000E5AA2" w:rsidP="007C6776">
            <w:pPr>
              <w:pStyle w:val="Bezmez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Strom uctívaný Římany, Germány  i Kelty.</w:t>
            </w:r>
          </w:p>
          <w:p w:rsidR="000E5AA2" w:rsidRDefault="000E5AA2" w:rsidP="007C6776">
            <w:pPr>
              <w:pStyle w:val="Bezmezer"/>
              <w:rPr>
                <w:rFonts w:ascii="Times New Roman" w:hAnsi="Times New Roman" w:cs="Times New Roman"/>
              </w:rPr>
            </w:pPr>
          </w:p>
          <w:p w:rsidR="000E5AA2" w:rsidRDefault="000E5AA2" w:rsidP="007C6776">
            <w:pPr>
              <w:pStyle w:val="Bezmezer"/>
              <w:rPr>
                <w:rFonts w:ascii="Times New Roman" w:hAnsi="Times New Roman" w:cs="Times New Roman"/>
              </w:rPr>
            </w:pPr>
          </w:p>
          <w:p w:rsidR="000E5AA2" w:rsidRDefault="000E5AA2" w:rsidP="007C6776">
            <w:pPr>
              <w:pStyle w:val="Bezmez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F451DA">
              <w:rPr>
                <w:rFonts w:ascii="Times New Roman" w:hAnsi="Times New Roman" w:cs="Times New Roman"/>
                <w:b/>
              </w:rPr>
              <w:t xml:space="preserve">Zajímavost </w:t>
            </w:r>
            <w:r w:rsidR="00596D52">
              <w:rPr>
                <w:rFonts w:ascii="Times New Roman" w:hAnsi="Times New Roman" w:cs="Times New Roman"/>
              </w:rPr>
              <w:t xml:space="preserve">– na listech bývají </w:t>
            </w:r>
            <w:r>
              <w:rPr>
                <w:rFonts w:ascii="Times New Roman" w:hAnsi="Times New Roman" w:cs="Times New Roman"/>
              </w:rPr>
              <w:t xml:space="preserve">tzv. </w:t>
            </w:r>
            <w:r>
              <w:rPr>
                <w:rFonts w:ascii="Arial" w:hAnsi="Arial" w:cs="Arial"/>
                <w:b/>
                <w:bCs/>
                <w:color w:val="202122"/>
                <w:sz w:val="21"/>
                <w:szCs w:val="21"/>
                <w:shd w:val="clear" w:color="auto" w:fill="FFFFFF"/>
              </w:rPr>
              <w:t xml:space="preserve"> </w:t>
            </w:r>
            <w:r w:rsidRPr="00693AB3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shd w:val="clear" w:color="auto" w:fill="FFFFFF"/>
              </w:rPr>
              <w:t>duběnky</w:t>
            </w:r>
            <w:r w:rsidR="00596D52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shd w:val="clear" w:color="auto" w:fill="FFFFFF"/>
              </w:rPr>
              <w:t xml:space="preserve"> -</w:t>
            </w:r>
            <w:r w:rsidRPr="00693AB3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 xml:space="preserve"> je 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 xml:space="preserve">to </w:t>
            </w:r>
            <w:r w:rsidRPr="00693AB3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druh </w:t>
            </w:r>
            <w:hyperlink r:id="rId8" w:tooltip="Hálka" w:history="1">
              <w:r w:rsidRPr="00693AB3">
                <w:rPr>
                  <w:rStyle w:val="Hypertextovodkaz"/>
                  <w:rFonts w:ascii="Times New Roman" w:hAnsi="Times New Roman" w:cs="Times New Roman"/>
                  <w:color w:val="000000" w:themeColor="text1"/>
                  <w:sz w:val="21"/>
                  <w:szCs w:val="21"/>
                  <w:u w:val="none"/>
                  <w:shd w:val="clear" w:color="auto" w:fill="FFFFFF"/>
                </w:rPr>
                <w:t>hálky</w:t>
              </w:r>
            </w:hyperlink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  <w:t> </w:t>
            </w:r>
            <w:r w:rsidRPr="00693AB3">
              <w:rPr>
                <w:rFonts w:ascii="Times New Roman" w:hAnsi="Times New Roman" w:cs="Times New Roman"/>
                <w:i/>
                <w:color w:val="202122"/>
                <w:sz w:val="21"/>
                <w:szCs w:val="21"/>
                <w:shd w:val="clear" w:color="auto" w:fill="FFFFFF"/>
              </w:rPr>
              <w:t xml:space="preserve">(útvar vznikající na rostlinách působením látek produkovaných jiným </w:t>
            </w:r>
            <w:proofErr w:type="gramStart"/>
            <w:r w:rsidRPr="00693AB3">
              <w:rPr>
                <w:rFonts w:ascii="Times New Roman" w:hAnsi="Times New Roman" w:cs="Times New Roman"/>
                <w:i/>
                <w:color w:val="202122"/>
                <w:sz w:val="21"/>
                <w:szCs w:val="21"/>
                <w:shd w:val="clear" w:color="auto" w:fill="FFFFFF"/>
              </w:rPr>
              <w:t>organismem)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1"/>
                <w:szCs w:val="21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kterou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 xml:space="preserve"> </w:t>
            </w:r>
            <w:r w:rsidRPr="00693AB3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způsobuje </w:t>
            </w:r>
            <w:hyperlink r:id="rId9" w:tooltip="Blanokřídlí" w:history="1">
              <w:r w:rsidRPr="00693AB3">
                <w:rPr>
                  <w:rStyle w:val="Hypertextovodkaz"/>
                  <w:rFonts w:ascii="Times New Roman" w:hAnsi="Times New Roman" w:cs="Times New Roman"/>
                  <w:color w:val="000000" w:themeColor="text1"/>
                  <w:sz w:val="21"/>
                  <w:szCs w:val="21"/>
                  <w:u w:val="none"/>
                  <w:shd w:val="clear" w:color="auto" w:fill="FFFFFF"/>
                </w:rPr>
                <w:t>blanokřídlý</w:t>
              </w:r>
            </w:hyperlink>
            <w:r w:rsidRPr="00693AB3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 </w:t>
            </w:r>
            <w:hyperlink r:id="rId10" w:tooltip="Hmyz" w:history="1">
              <w:r w:rsidRPr="00693AB3">
                <w:rPr>
                  <w:rStyle w:val="Hypertextovodkaz"/>
                  <w:rFonts w:ascii="Times New Roman" w:hAnsi="Times New Roman" w:cs="Times New Roman"/>
                  <w:color w:val="000000" w:themeColor="text1"/>
                  <w:sz w:val="21"/>
                  <w:szCs w:val="21"/>
                  <w:u w:val="none"/>
                  <w:shd w:val="clear" w:color="auto" w:fill="FFFFFF"/>
                </w:rPr>
                <w:t>hmyz</w:t>
              </w:r>
            </w:hyperlink>
            <w:r w:rsidRPr="00693AB3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 – </w:t>
            </w:r>
            <w:hyperlink r:id="rId11" w:tooltip="Žlabatka dubová" w:history="1">
              <w:r w:rsidRPr="00693AB3">
                <w:rPr>
                  <w:rStyle w:val="Hypertextovodkaz"/>
                  <w:rFonts w:ascii="Times New Roman" w:hAnsi="Times New Roman" w:cs="Times New Roman"/>
                  <w:color w:val="000000" w:themeColor="text1"/>
                  <w:sz w:val="21"/>
                  <w:szCs w:val="21"/>
                  <w:u w:val="none"/>
                  <w:shd w:val="clear" w:color="auto" w:fill="FFFFFF"/>
                </w:rPr>
                <w:t>žlabatka dubová</w:t>
              </w:r>
            </w:hyperlink>
            <w:r w:rsidRPr="00693AB3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. Duběnka má kulovitý tvar a mívá asi 2 </w:t>
            </w:r>
            <w:hyperlink r:id="rId12" w:tooltip="Metr" w:history="1">
              <w:r w:rsidRPr="00693AB3">
                <w:rPr>
                  <w:rStyle w:val="Hypertextovodkaz"/>
                  <w:rFonts w:ascii="Times New Roman" w:hAnsi="Times New Roman" w:cs="Times New Roman"/>
                  <w:color w:val="000000" w:themeColor="text1"/>
                  <w:sz w:val="21"/>
                  <w:szCs w:val="21"/>
                  <w:u w:val="none"/>
                  <w:shd w:val="clear" w:color="auto" w:fill="FFFFFF"/>
                </w:rPr>
                <w:t>cm</w:t>
              </w:r>
            </w:hyperlink>
            <w:r w:rsidRPr="00693AB3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 v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 </w:t>
            </w:r>
            <w:proofErr w:type="gramStart"/>
            <w:r w:rsidRPr="00693AB3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průměru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 xml:space="preserve"> .  Vyráběl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 xml:space="preserve"> se z ní inkoust.</w:t>
            </w:r>
          </w:p>
          <w:p w:rsidR="000E5AA2" w:rsidRPr="005E10BA" w:rsidRDefault="000E5AA2" w:rsidP="007C67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6" w:type="dxa"/>
          </w:tcPr>
          <w:p w:rsidR="000E5AA2" w:rsidRDefault="000E5AA2" w:rsidP="007C67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DUB LETNÍ (QUERCUS ROBUR), TZV. KŘEMELÁK</w:t>
            </w:r>
          </w:p>
          <w:p w:rsidR="000E5AA2" w:rsidRDefault="000E5AA2" w:rsidP="007C67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5AA2" w:rsidRDefault="000E5AA2" w:rsidP="007C67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A3B2C26" wp14:editId="3B19882B">
                  <wp:extent cx="1947600" cy="3121200"/>
                  <wp:effectExtent l="0" t="0" r="0" b="3175"/>
                  <wp:docPr id="9" name="Obrázek 9" descr="alternativní popis obrázku chyb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lternativní popis obrázku chyb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600" cy="31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AA2" w:rsidRDefault="000E5AA2" w:rsidP="007C67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5AA2" w:rsidRPr="005E10BA" w:rsidRDefault="000E5AA2" w:rsidP="007C67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D89B5B5" wp14:editId="070CC3AA">
                  <wp:extent cx="1422000" cy="925200"/>
                  <wp:effectExtent l="0" t="0" r="6985" b="8255"/>
                  <wp:docPr id="10" name="Obrázek 10" descr="Cynips quercusfolii ga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ynips quercusfolii gal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000" cy="92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5AA2" w:rsidRDefault="000E5AA2" w:rsidP="00B908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AA2" w:rsidRDefault="000E5AA2" w:rsidP="00B908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AA2" w:rsidRDefault="000E5AA2" w:rsidP="00B908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AA2" w:rsidRDefault="000E5AA2" w:rsidP="00B908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AA2" w:rsidRDefault="000E5AA2" w:rsidP="00B908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AA2" w:rsidRDefault="000E5AA2" w:rsidP="00B908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AA2" w:rsidRDefault="000E5AA2" w:rsidP="00B908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AA2" w:rsidRDefault="000E5AA2" w:rsidP="00B908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AA2" w:rsidRDefault="000E5AA2" w:rsidP="00B908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AA2" w:rsidRDefault="000E5AA2" w:rsidP="00B908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AA2" w:rsidRDefault="000E5AA2" w:rsidP="00B908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AA2" w:rsidRDefault="000E5AA2" w:rsidP="00B908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AA2" w:rsidRDefault="000E5AA2" w:rsidP="00B908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AA2" w:rsidRDefault="000E5AA2" w:rsidP="00B908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AA2" w:rsidRDefault="000E5AA2" w:rsidP="00B908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AA2" w:rsidRDefault="000E5AA2" w:rsidP="00B908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AA2" w:rsidRDefault="000E5AA2" w:rsidP="00B908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AA2" w:rsidRDefault="000E5AA2" w:rsidP="000E5A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E5AA2" w:rsidRDefault="000E5AA2" w:rsidP="000E5A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E5AA2" w:rsidRDefault="000E5AA2" w:rsidP="00B908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33985" w:rsidTr="00033985">
        <w:tc>
          <w:tcPr>
            <w:tcW w:w="4531" w:type="dxa"/>
          </w:tcPr>
          <w:p w:rsidR="006812F8" w:rsidRDefault="006812F8" w:rsidP="0040154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</w:pPr>
          </w:p>
          <w:p w:rsidR="00033985" w:rsidRDefault="006812F8" w:rsidP="004015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t xml:space="preserve">  </w:t>
            </w:r>
            <w:r w:rsidRPr="00E762A7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484000" cy="2646000"/>
                  <wp:effectExtent l="0" t="0" r="0" b="2540"/>
                  <wp:docPr id="35" name="Obrázek 35" descr="C:\Users\bumerlova\Downloads\20220502_160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merlova\Downloads\20220502_1605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86" t="46007" r="20304" b="11706"/>
                          <a:stretch/>
                        </pic:blipFill>
                        <pic:spPr bwMode="auto">
                          <a:xfrm>
                            <a:off x="0" y="0"/>
                            <a:ext cx="2484000" cy="264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12F8" w:rsidRDefault="006812F8" w:rsidP="004015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12F8" w:rsidRDefault="006812F8" w:rsidP="006812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Cesty jsou tvořeny jednotlivými kameny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šlapáky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V zákrutech cesty bývá větší kámen, který vybízí k zastavení a vnímání krásy zahrady.</w:t>
            </w:r>
          </w:p>
          <w:p w:rsidR="006812F8" w:rsidRDefault="006812F8" w:rsidP="006812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2F8" w:rsidRPr="006812F8" w:rsidRDefault="006812F8" w:rsidP="006812F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2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 to je vlastně i jedním z hlavních účelů japonských zahrad – vybízet k zastavení, hledat v estetickém působení místa i jeho hlubší duchovní význam. </w:t>
            </w:r>
          </w:p>
          <w:p w:rsidR="006812F8" w:rsidRDefault="006812F8" w:rsidP="004015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1" w:type="dxa"/>
          </w:tcPr>
          <w:p w:rsidR="00033985" w:rsidRDefault="00033985" w:rsidP="000339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ZAHRADA JAPONSKÉHO TYPU</w:t>
            </w:r>
          </w:p>
          <w:p w:rsidR="00033985" w:rsidRDefault="00033985" w:rsidP="000339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33985" w:rsidRDefault="00033985" w:rsidP="000339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Japonské zahrady jsou místy, na kterých návštěvník může odpočívat, meditovat i psát básně. </w:t>
            </w:r>
            <w:r w:rsidRPr="00033985">
              <w:rPr>
                <w:rFonts w:ascii="Times New Roman" w:hAnsi="Times New Roman" w:cs="Times New Roman"/>
                <w:b/>
                <w:sz w:val="24"/>
                <w:szCs w:val="24"/>
              </w:rPr>
              <w:t>První písemné zprávy o existenci zahrad v Japonsku pocházejí ze 7. století.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Zahrady zprvu vznikaly podle </w:t>
            </w:r>
            <w:r w:rsidRPr="000339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čínských a korejských vzorů.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Odráží se v nich také vliv náboženských a filozofických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směrů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především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3985">
              <w:rPr>
                <w:rFonts w:ascii="Times New Roman" w:hAnsi="Times New Roman" w:cs="Times New Roman"/>
                <w:b/>
                <w:sz w:val="24"/>
                <w:szCs w:val="24"/>
              </w:rPr>
              <w:t>zen-buddhismu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33985" w:rsidRDefault="00033985" w:rsidP="000339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Jednotlivé části japonské zahrady tvoří harmonický celek, který zachycuje ideál přírody a duchovní rozměr světa. Každý prvek tu má své místo a  symbolický význam. </w:t>
            </w:r>
          </w:p>
          <w:p w:rsidR="00033985" w:rsidRDefault="006812F8" w:rsidP="006812F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Kameny a písek - štěrk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mohou představovat hory, ostrovy, vodopád, moře. U kamenů bývá důležitý vzhled starobylosti někdy vyjadřovaný i mechovou pokrývkou.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Voda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je dynamickým prvkem zachycujícím plynutí života. Klenuté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můstky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symbolizují přechod do jiných světů.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Lampy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se umísťují většinou k jezírkům a jsou nyní  dekorativním prvkem, jehož světlo upozorňuje na zajímavé části zahrady a doplňuje celkovou atmosféru.</w:t>
            </w:r>
          </w:p>
        </w:tc>
      </w:tr>
    </w:tbl>
    <w:p w:rsidR="0065490A" w:rsidRDefault="0065490A" w:rsidP="0040154A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E5431" w:rsidTr="00DE5431">
        <w:tc>
          <w:tcPr>
            <w:tcW w:w="4531" w:type="dxa"/>
          </w:tcPr>
          <w:p w:rsidR="00DE5431" w:rsidRPr="001D6958" w:rsidRDefault="001D6958" w:rsidP="00E762A7">
            <w:pPr>
              <w:jc w:val="both"/>
              <w:rPr>
                <w:rFonts w:ascii="Times New Roman" w:hAnsi="Times New Roman" w:cs="Times New Roman"/>
              </w:rPr>
            </w:pPr>
            <w:r w:rsidRPr="001D6958">
              <w:rPr>
                <w:rFonts w:ascii="Times New Roman" w:hAnsi="Times New Roman" w:cs="Times New Roman"/>
                <w:b/>
              </w:rPr>
              <w:t>Říše:</w:t>
            </w:r>
            <w:r w:rsidRPr="001D6958">
              <w:rPr>
                <w:rFonts w:ascii="Times New Roman" w:hAnsi="Times New Roman" w:cs="Times New Roman"/>
              </w:rPr>
              <w:t xml:space="preserve"> rostliny (</w:t>
            </w:r>
            <w:proofErr w:type="spellStart"/>
            <w:r w:rsidRPr="001D6958">
              <w:rPr>
                <w:rFonts w:ascii="Times New Roman" w:hAnsi="Times New Roman" w:cs="Times New Roman"/>
              </w:rPr>
              <w:t>Plantae</w:t>
            </w:r>
            <w:proofErr w:type="spellEnd"/>
            <w:r w:rsidRPr="001D6958">
              <w:rPr>
                <w:rFonts w:ascii="Times New Roman" w:hAnsi="Times New Roman" w:cs="Times New Roman"/>
              </w:rPr>
              <w:t>)</w:t>
            </w:r>
          </w:p>
          <w:p w:rsidR="001D6958" w:rsidRPr="001D6958" w:rsidRDefault="001D6958" w:rsidP="00E762A7">
            <w:pPr>
              <w:jc w:val="both"/>
              <w:rPr>
                <w:rFonts w:ascii="Times New Roman" w:hAnsi="Times New Roman" w:cs="Times New Roman"/>
              </w:rPr>
            </w:pPr>
            <w:r w:rsidRPr="001D6958">
              <w:rPr>
                <w:rFonts w:ascii="Times New Roman" w:hAnsi="Times New Roman" w:cs="Times New Roman"/>
                <w:b/>
              </w:rPr>
              <w:t>Podříše:</w:t>
            </w:r>
            <w:r w:rsidRPr="001D6958">
              <w:rPr>
                <w:rFonts w:ascii="Times New Roman" w:hAnsi="Times New Roman" w:cs="Times New Roman"/>
              </w:rPr>
              <w:t xml:space="preserve"> cévnaté rostliny (</w:t>
            </w:r>
            <w:proofErr w:type="spellStart"/>
            <w:r w:rsidRPr="001D6958">
              <w:rPr>
                <w:rFonts w:ascii="Times New Roman" w:hAnsi="Times New Roman" w:cs="Times New Roman"/>
              </w:rPr>
              <w:t>Tracheobionta</w:t>
            </w:r>
            <w:proofErr w:type="spellEnd"/>
            <w:r w:rsidRPr="001D6958">
              <w:rPr>
                <w:rFonts w:ascii="Times New Roman" w:hAnsi="Times New Roman" w:cs="Times New Roman"/>
              </w:rPr>
              <w:t>)</w:t>
            </w:r>
          </w:p>
          <w:p w:rsidR="001D6958" w:rsidRPr="001D6958" w:rsidRDefault="001D6958" w:rsidP="00E762A7">
            <w:pPr>
              <w:jc w:val="both"/>
              <w:rPr>
                <w:rFonts w:ascii="Times New Roman" w:hAnsi="Times New Roman" w:cs="Times New Roman"/>
              </w:rPr>
            </w:pPr>
            <w:r w:rsidRPr="001D6958">
              <w:rPr>
                <w:rFonts w:ascii="Times New Roman" w:hAnsi="Times New Roman" w:cs="Times New Roman"/>
                <w:b/>
              </w:rPr>
              <w:t>Oddělení</w:t>
            </w:r>
            <w:r w:rsidRPr="001D6958">
              <w:rPr>
                <w:rFonts w:ascii="Times New Roman" w:hAnsi="Times New Roman" w:cs="Times New Roman"/>
              </w:rPr>
              <w:t>: krytosemenné (</w:t>
            </w:r>
            <w:proofErr w:type="spellStart"/>
            <w:r w:rsidRPr="001D6958">
              <w:rPr>
                <w:rFonts w:ascii="Times New Roman" w:hAnsi="Times New Roman" w:cs="Times New Roman"/>
              </w:rPr>
              <w:t>Magnoliphyta</w:t>
            </w:r>
            <w:proofErr w:type="spellEnd"/>
            <w:r w:rsidRPr="001D6958">
              <w:rPr>
                <w:rFonts w:ascii="Times New Roman" w:hAnsi="Times New Roman" w:cs="Times New Roman"/>
              </w:rPr>
              <w:t>)</w:t>
            </w:r>
          </w:p>
          <w:p w:rsidR="001D6958" w:rsidRPr="001D6958" w:rsidRDefault="001D6958" w:rsidP="00E762A7">
            <w:pPr>
              <w:jc w:val="both"/>
              <w:rPr>
                <w:rFonts w:ascii="Times New Roman" w:hAnsi="Times New Roman" w:cs="Times New Roman"/>
              </w:rPr>
            </w:pPr>
            <w:r w:rsidRPr="001D6958">
              <w:rPr>
                <w:rFonts w:ascii="Times New Roman" w:hAnsi="Times New Roman" w:cs="Times New Roman"/>
                <w:b/>
              </w:rPr>
              <w:t>Třída</w:t>
            </w:r>
            <w:r w:rsidRPr="001D6958">
              <w:rPr>
                <w:rFonts w:ascii="Times New Roman" w:hAnsi="Times New Roman" w:cs="Times New Roman"/>
              </w:rPr>
              <w:t>: jednoděložné (</w:t>
            </w:r>
            <w:proofErr w:type="spellStart"/>
            <w:r w:rsidRPr="001D6958">
              <w:rPr>
                <w:rFonts w:ascii="Times New Roman" w:hAnsi="Times New Roman" w:cs="Times New Roman"/>
              </w:rPr>
              <w:t>Lilopsida</w:t>
            </w:r>
            <w:proofErr w:type="spellEnd"/>
            <w:r w:rsidRPr="001D6958">
              <w:rPr>
                <w:rFonts w:ascii="Times New Roman" w:hAnsi="Times New Roman" w:cs="Times New Roman"/>
              </w:rPr>
              <w:t>)</w:t>
            </w:r>
          </w:p>
          <w:p w:rsidR="001D6958" w:rsidRPr="001D6958" w:rsidRDefault="001D6958" w:rsidP="00E762A7">
            <w:pPr>
              <w:jc w:val="both"/>
              <w:rPr>
                <w:rFonts w:ascii="Times New Roman" w:hAnsi="Times New Roman" w:cs="Times New Roman"/>
              </w:rPr>
            </w:pPr>
            <w:r w:rsidRPr="001D6958">
              <w:rPr>
                <w:rFonts w:ascii="Times New Roman" w:hAnsi="Times New Roman" w:cs="Times New Roman"/>
                <w:b/>
              </w:rPr>
              <w:t>Řád:</w:t>
            </w:r>
            <w:r w:rsidRPr="001D695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6958">
              <w:rPr>
                <w:rFonts w:ascii="Times New Roman" w:hAnsi="Times New Roman" w:cs="Times New Roman"/>
              </w:rPr>
              <w:t>lipnicotvaré</w:t>
            </w:r>
            <w:proofErr w:type="spellEnd"/>
            <w:r w:rsidRPr="001D6958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1D6958">
              <w:rPr>
                <w:rFonts w:ascii="Times New Roman" w:hAnsi="Times New Roman" w:cs="Times New Roman"/>
              </w:rPr>
              <w:t>Poales</w:t>
            </w:r>
            <w:proofErr w:type="spellEnd"/>
            <w:r w:rsidRPr="001D6958">
              <w:rPr>
                <w:rFonts w:ascii="Times New Roman" w:hAnsi="Times New Roman" w:cs="Times New Roman"/>
              </w:rPr>
              <w:t>)</w:t>
            </w:r>
          </w:p>
          <w:p w:rsidR="001D6958" w:rsidRPr="001D6958" w:rsidRDefault="001D6958" w:rsidP="00E762A7">
            <w:pPr>
              <w:jc w:val="both"/>
              <w:rPr>
                <w:rFonts w:ascii="Times New Roman" w:hAnsi="Times New Roman" w:cs="Times New Roman"/>
              </w:rPr>
            </w:pPr>
            <w:r w:rsidRPr="001D6958">
              <w:rPr>
                <w:rFonts w:ascii="Times New Roman" w:hAnsi="Times New Roman" w:cs="Times New Roman"/>
                <w:b/>
              </w:rPr>
              <w:t>Čeleď</w:t>
            </w:r>
            <w:r w:rsidRPr="001D6958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1D6958">
              <w:rPr>
                <w:rFonts w:ascii="Times New Roman" w:hAnsi="Times New Roman" w:cs="Times New Roman"/>
              </w:rPr>
              <w:t>lipnicovité</w:t>
            </w:r>
            <w:proofErr w:type="spellEnd"/>
            <w:r w:rsidRPr="001D6958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1D6958">
              <w:rPr>
                <w:rFonts w:ascii="Times New Roman" w:hAnsi="Times New Roman" w:cs="Times New Roman"/>
              </w:rPr>
              <w:t>Poaceae</w:t>
            </w:r>
            <w:proofErr w:type="spellEnd"/>
            <w:r w:rsidRPr="001D6958">
              <w:rPr>
                <w:rFonts w:ascii="Times New Roman" w:hAnsi="Times New Roman" w:cs="Times New Roman"/>
              </w:rPr>
              <w:t>)</w:t>
            </w:r>
          </w:p>
          <w:p w:rsidR="001D6958" w:rsidRPr="001D6958" w:rsidRDefault="001D6958" w:rsidP="001D6958">
            <w:pPr>
              <w:jc w:val="both"/>
              <w:rPr>
                <w:rFonts w:ascii="Times New Roman" w:hAnsi="Times New Roman" w:cs="Times New Roman"/>
              </w:rPr>
            </w:pPr>
            <w:r w:rsidRPr="001D6958">
              <w:rPr>
                <w:rFonts w:ascii="Times New Roman" w:hAnsi="Times New Roman" w:cs="Times New Roman"/>
                <w:b/>
              </w:rPr>
              <w:t>Podčeleď:</w:t>
            </w:r>
            <w:r w:rsidRPr="001D6958">
              <w:rPr>
                <w:rFonts w:ascii="Times New Roman" w:hAnsi="Times New Roman" w:cs="Times New Roman"/>
              </w:rPr>
              <w:t xml:space="preserve"> bambusové  (</w:t>
            </w:r>
            <w:proofErr w:type="spellStart"/>
            <w:r w:rsidRPr="001D6958">
              <w:rPr>
                <w:rFonts w:ascii="Times New Roman" w:hAnsi="Times New Roman" w:cs="Times New Roman"/>
              </w:rPr>
              <w:t>Bambusoideae</w:t>
            </w:r>
            <w:proofErr w:type="spellEnd"/>
            <w:r w:rsidRPr="001D6958">
              <w:rPr>
                <w:rFonts w:ascii="Times New Roman" w:hAnsi="Times New Roman" w:cs="Times New Roman"/>
              </w:rPr>
              <w:t>)</w:t>
            </w:r>
          </w:p>
          <w:p w:rsidR="001D6958" w:rsidRPr="001D6958" w:rsidRDefault="00947F93" w:rsidP="00E762A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cs-CZ"/>
              </w:rPr>
              <w:t xml:space="preserve">              </w:t>
            </w:r>
            <w:r w:rsidRPr="001D6958">
              <w:rPr>
                <w:noProof/>
                <w:lang w:eastAsia="cs-CZ"/>
              </w:rPr>
              <w:drawing>
                <wp:inline distT="0" distB="0" distL="0" distR="0">
                  <wp:extent cx="1699200" cy="1267200"/>
                  <wp:effectExtent l="0" t="0" r="0" b="0"/>
                  <wp:docPr id="41" name="Obrázek 41" descr="Bambus jako solitér, půdopokryvná rostlina, živý plot,… | iReceptář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ambus jako solitér, půdopokryvná rostlina, živý plot,… | iReceptář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00" cy="1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7F93" w:rsidRPr="001D6958" w:rsidRDefault="00577E83" w:rsidP="00947F93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hyperlink r:id="rId17" w:history="1">
              <w:r w:rsidR="00947F93" w:rsidRPr="001D6958">
                <w:rPr>
                  <w:rStyle w:val="Hypertextovodkaz"/>
                  <w:rFonts w:ascii="Times New Roman" w:hAnsi="Times New Roman" w:cs="Times New Roman"/>
                  <w:color w:val="000000" w:themeColor="text1"/>
                  <w:sz w:val="16"/>
                  <w:szCs w:val="16"/>
                </w:rPr>
                <w:t>https://www.ireceptar.cz/galerie/bambus-jako-soliter-pudopokryvna-rostlina-zivy-plot-pokojovka.html?photo=4</w:t>
              </w:r>
            </w:hyperlink>
          </w:p>
          <w:p w:rsidR="001D6958" w:rsidRDefault="00596D52" w:rsidP="00947F93">
            <w:pPr>
              <w:rPr>
                <w:rFonts w:ascii="Times New Roman" w:hAnsi="Times New Roman" w:cs="Times New Roman"/>
              </w:rPr>
            </w:pPr>
            <w:r w:rsidRPr="00596D52">
              <w:rPr>
                <w:rFonts w:ascii="Times New Roman" w:hAnsi="Times New Roman" w:cs="Times New Roman"/>
              </w:rPr>
              <w:t>Jeden z nejstarších příběhů, který se v Japonsku vypravuje od 9. století</w:t>
            </w:r>
            <w:r w:rsidR="00577E83">
              <w:rPr>
                <w:rFonts w:ascii="Times New Roman" w:hAnsi="Times New Roman" w:cs="Times New Roman"/>
              </w:rPr>
              <w:t>,</w:t>
            </w:r>
            <w:r w:rsidRPr="00596D52">
              <w:rPr>
                <w:rFonts w:ascii="Times New Roman" w:hAnsi="Times New Roman" w:cs="Times New Roman"/>
              </w:rPr>
              <w:t xml:space="preserve"> se jmenuje</w:t>
            </w:r>
          </w:p>
          <w:p w:rsidR="00596D52" w:rsidRPr="00577E83" w:rsidRDefault="00596D52" w:rsidP="00577E83">
            <w:pPr>
              <w:rPr>
                <w:rFonts w:ascii="Times New Roman" w:hAnsi="Times New Roman" w:cs="Times New Roman"/>
              </w:rPr>
            </w:pPr>
            <w:r w:rsidRPr="00577E83">
              <w:rPr>
                <w:rFonts w:ascii="Times New Roman" w:hAnsi="Times New Roman" w:cs="Times New Roman"/>
                <w:color w:val="202122"/>
                <w:sz w:val="21"/>
                <w:szCs w:val="21"/>
                <w:shd w:val="clear" w:color="auto" w:fill="FFFFFF"/>
              </w:rPr>
              <w:t xml:space="preserve"> </w:t>
            </w:r>
            <w:r w:rsidR="00577E83" w:rsidRPr="00577E83">
              <w:rPr>
                <w:rFonts w:ascii="Times New Roman" w:hAnsi="Times New Roman" w:cs="Times New Roman"/>
                <w:color w:val="202122"/>
                <w:sz w:val="21"/>
                <w:szCs w:val="21"/>
                <w:shd w:val="clear" w:color="auto" w:fill="FFFFFF"/>
              </w:rPr>
              <w:t>„Příběh řezače bambusu“</w:t>
            </w:r>
            <w:r w:rsidR="00577E83">
              <w:rPr>
                <w:rFonts w:ascii="Times New Roman" w:hAnsi="Times New Roman" w:cs="Times New Roman"/>
                <w:color w:val="202122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4531" w:type="dxa"/>
          </w:tcPr>
          <w:p w:rsidR="00DE5431" w:rsidRPr="001D6958" w:rsidRDefault="00DE5431" w:rsidP="00DE543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D6958">
              <w:rPr>
                <w:rFonts w:ascii="Times New Roman" w:hAnsi="Times New Roman" w:cs="Times New Roman"/>
                <w:b/>
              </w:rPr>
              <w:t>BAMBUSY</w:t>
            </w:r>
          </w:p>
          <w:p w:rsidR="00596D52" w:rsidRDefault="00DE5431" w:rsidP="00DE5431">
            <w:pPr>
              <w:jc w:val="both"/>
              <w:rPr>
                <w:rFonts w:ascii="Times New Roman" w:hAnsi="Times New Roman" w:cs="Times New Roman"/>
              </w:rPr>
            </w:pPr>
            <w:r w:rsidRPr="001D6958">
              <w:rPr>
                <w:rFonts w:ascii="Times New Roman" w:hAnsi="Times New Roman" w:cs="Times New Roman"/>
              </w:rPr>
              <w:t xml:space="preserve">Označují  se tak souhrnně různé druhy </w:t>
            </w:r>
            <w:r w:rsidRPr="001D6958">
              <w:rPr>
                <w:rFonts w:ascii="Times New Roman" w:hAnsi="Times New Roman" w:cs="Times New Roman"/>
                <w:b/>
              </w:rPr>
              <w:t>trav</w:t>
            </w:r>
            <w:r w:rsidRPr="001D6958">
              <w:rPr>
                <w:rFonts w:ascii="Times New Roman" w:hAnsi="Times New Roman" w:cs="Times New Roman"/>
              </w:rPr>
              <w:t xml:space="preserve"> z čeledi </w:t>
            </w:r>
            <w:proofErr w:type="spellStart"/>
            <w:r w:rsidRPr="001D6958">
              <w:rPr>
                <w:rFonts w:ascii="Times New Roman" w:hAnsi="Times New Roman" w:cs="Times New Roman"/>
              </w:rPr>
              <w:t>lipnicovitých</w:t>
            </w:r>
            <w:proofErr w:type="spellEnd"/>
            <w:r w:rsidRPr="001D6958">
              <w:rPr>
                <w:rFonts w:ascii="Times New Roman" w:hAnsi="Times New Roman" w:cs="Times New Roman"/>
              </w:rPr>
              <w:t>. Některé druhy dor</w:t>
            </w:r>
            <w:r w:rsidR="00947F93">
              <w:rPr>
                <w:rFonts w:ascii="Times New Roman" w:hAnsi="Times New Roman" w:cs="Times New Roman"/>
              </w:rPr>
              <w:t xml:space="preserve">ůstají do výšky 40 m. </w:t>
            </w:r>
          </w:p>
          <w:p w:rsidR="00DE5431" w:rsidRPr="001D6958" w:rsidRDefault="00947F93" w:rsidP="00DE5431">
            <w:pPr>
              <w:jc w:val="both"/>
              <w:rPr>
                <w:rFonts w:ascii="Times New Roman" w:hAnsi="Times New Roman" w:cs="Times New Roman"/>
              </w:rPr>
            </w:pPr>
            <w:r w:rsidRPr="00596D52">
              <w:rPr>
                <w:rFonts w:ascii="Times New Roman" w:hAnsi="Times New Roman" w:cs="Times New Roman"/>
                <w:b/>
              </w:rPr>
              <w:t>Využití</w:t>
            </w:r>
            <w:r w:rsidR="00DE5431" w:rsidRPr="00596D52">
              <w:rPr>
                <w:rFonts w:ascii="Times New Roman" w:hAnsi="Times New Roman" w:cs="Times New Roman"/>
                <w:b/>
              </w:rPr>
              <w:t xml:space="preserve"> </w:t>
            </w:r>
            <w:r w:rsidR="00DE5431" w:rsidRPr="001D6958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DE5431" w:rsidRPr="001D6958">
              <w:rPr>
                <w:rFonts w:ascii="Times New Roman" w:hAnsi="Times New Roman" w:cs="Times New Roman"/>
              </w:rPr>
              <w:t>podobně jako dřevo</w:t>
            </w:r>
            <w:r>
              <w:rPr>
                <w:rFonts w:ascii="Times New Roman" w:hAnsi="Times New Roman" w:cs="Times New Roman"/>
              </w:rPr>
              <w:t>:</w:t>
            </w:r>
            <w:r w:rsidR="00DE5431" w:rsidRPr="001D6958">
              <w:rPr>
                <w:rFonts w:ascii="Times New Roman" w:hAnsi="Times New Roman" w:cs="Times New Roman"/>
              </w:rPr>
              <w:t xml:space="preserve"> např. stavební materiál, ale slouží i k výrobě oděvů, papíru, </w:t>
            </w:r>
            <w:r>
              <w:rPr>
                <w:rFonts w:ascii="Times New Roman" w:hAnsi="Times New Roman" w:cs="Times New Roman"/>
              </w:rPr>
              <w:t>nádob, různých předmětů,</w:t>
            </w:r>
            <w:r w:rsidR="00DE5431" w:rsidRPr="001D6958">
              <w:rPr>
                <w:rFonts w:ascii="Times New Roman" w:hAnsi="Times New Roman" w:cs="Times New Roman"/>
              </w:rPr>
              <w:t xml:space="preserve"> výhonky jsou potravinou. Pomáhá </w:t>
            </w:r>
            <w:r w:rsidR="00D92F55" w:rsidRPr="001D6958">
              <w:rPr>
                <w:rFonts w:ascii="Times New Roman" w:hAnsi="Times New Roman" w:cs="Times New Roman"/>
              </w:rPr>
              <w:t xml:space="preserve">stabilizovat půdu proti erozi. </w:t>
            </w:r>
          </w:p>
          <w:p w:rsidR="00D92F55" w:rsidRDefault="00D92F55" w:rsidP="00D92F55">
            <w:pPr>
              <w:jc w:val="both"/>
              <w:rPr>
                <w:rFonts w:ascii="Times New Roman" w:hAnsi="Times New Roman" w:cs="Times New Roman"/>
              </w:rPr>
            </w:pPr>
            <w:r w:rsidRPr="00947F93">
              <w:rPr>
                <w:rFonts w:ascii="Times New Roman" w:hAnsi="Times New Roman" w:cs="Times New Roman"/>
                <w:b/>
              </w:rPr>
              <w:t>Bambus, borovice a slivoň</w:t>
            </w:r>
            <w:r w:rsidRPr="001D6958">
              <w:rPr>
                <w:rFonts w:ascii="Times New Roman" w:hAnsi="Times New Roman" w:cs="Times New Roman"/>
              </w:rPr>
              <w:t xml:space="preserve"> patří v Číně a Japonsku </w:t>
            </w:r>
            <w:r w:rsidRPr="00947F93">
              <w:rPr>
                <w:rFonts w:ascii="Times New Roman" w:hAnsi="Times New Roman" w:cs="Times New Roman"/>
                <w:b/>
              </w:rPr>
              <w:t>k symbolickým rostlinám</w:t>
            </w:r>
            <w:r w:rsidRPr="001D6958">
              <w:rPr>
                <w:rFonts w:ascii="Times New Roman" w:hAnsi="Times New Roman" w:cs="Times New Roman"/>
              </w:rPr>
              <w:t xml:space="preserve"> a jsou zobrazovány v</w:t>
            </w:r>
            <w:r w:rsidR="001D6958" w:rsidRPr="001D6958">
              <w:rPr>
                <w:rFonts w:ascii="Times New Roman" w:hAnsi="Times New Roman" w:cs="Times New Roman"/>
              </w:rPr>
              <w:t xml:space="preserve"> básních a obrazech v motivu </w:t>
            </w:r>
            <w:r w:rsidR="001D6958" w:rsidRPr="00947F93">
              <w:rPr>
                <w:rFonts w:ascii="Times New Roman" w:hAnsi="Times New Roman" w:cs="Times New Roman"/>
                <w:b/>
              </w:rPr>
              <w:t xml:space="preserve">„tří zimních přátel“, </w:t>
            </w:r>
            <w:r w:rsidR="001D6958" w:rsidRPr="001D6958">
              <w:rPr>
                <w:rFonts w:ascii="Times New Roman" w:hAnsi="Times New Roman" w:cs="Times New Roman"/>
              </w:rPr>
              <w:t>kteří odolají i nepřízni počasí.</w:t>
            </w:r>
          </w:p>
          <w:p w:rsidR="00947F93" w:rsidRPr="00577E83" w:rsidRDefault="00B90806" w:rsidP="00577E8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Některým druhům se dobře daří i v našich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podmínkách.</w:t>
            </w:r>
            <w:hyperlink r:id="rId18" w:tooltip="Bambus" w:history="1">
              <w:r w:rsidR="00D92F55" w:rsidRPr="001D6958">
                <w:rPr>
                  <w:rStyle w:val="Hypertextovodkaz"/>
                  <w:rFonts w:ascii="Times New Roman" w:hAnsi="Times New Roman" w:cs="Times New Roman"/>
                  <w:color w:val="000000" w:themeColor="text1"/>
                  <w:u w:val="none"/>
                  <w:shd w:val="clear" w:color="auto" w:fill="FFFFFF"/>
                </w:rPr>
                <w:t>Bambus</w:t>
              </w:r>
              <w:proofErr w:type="spellEnd"/>
              <w:proofErr w:type="gramEnd"/>
            </w:hyperlink>
            <w:r w:rsidR="00D92F55" w:rsidRPr="001D695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D92F55" w:rsidRPr="001D6958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je  po celý rok zelený, neshazuje listy, má v s</w:t>
            </w:r>
            <w:r w:rsidR="000E5AA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obě sílu, ohne</w:t>
            </w:r>
            <w:r w:rsidR="00D92F55" w:rsidRPr="001D6958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se před náporem větru, ale nezl</w:t>
            </w:r>
            <w:r w:rsidR="00947F93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omí se. Dutý vnitřek stébel symbolizuje učení taoismu o ničím nezatížené prázdnotě nitra</w:t>
            </w:r>
            <w:r w:rsidR="00596D5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.</w:t>
            </w:r>
          </w:p>
        </w:tc>
      </w:tr>
    </w:tbl>
    <w:p w:rsidR="000E5AA2" w:rsidRDefault="000E5AA2" w:rsidP="0065490A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E5AA2" w:rsidRPr="00EF7799" w:rsidRDefault="000E5AA2" w:rsidP="0065490A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D0D53" w:rsidTr="00577E83">
        <w:tc>
          <w:tcPr>
            <w:tcW w:w="4531" w:type="dxa"/>
          </w:tcPr>
          <w:p w:rsidR="00AD0D53" w:rsidRDefault="00AD0D53" w:rsidP="0065490A">
            <w:pPr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cs-CZ"/>
              </w:rPr>
            </w:pPr>
          </w:p>
          <w:p w:rsidR="00AD0D53" w:rsidRDefault="00AD0D53" w:rsidP="0065490A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cs-CZ"/>
              </w:rPr>
              <w:t xml:space="preserve">    </w:t>
            </w:r>
            <w:r w:rsidRPr="00B1022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cs-CZ"/>
              </w:rPr>
              <w:drawing>
                <wp:inline distT="0" distB="0" distL="0" distR="0">
                  <wp:extent cx="2102400" cy="2394000"/>
                  <wp:effectExtent l="0" t="0" r="0" b="6350"/>
                  <wp:docPr id="3" name="Obrázek 3" descr="\\szes.local\home\zam\siskova\Hildegarda\zahr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zes.local\home\zam\siskova\Hildegarda\zahr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400" cy="23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 xml:space="preserve">   </w:t>
            </w:r>
          </w:p>
          <w:p w:rsidR="000E5AA2" w:rsidRDefault="000E5AA2" w:rsidP="0065490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5AA2" w:rsidRDefault="00436664" w:rsidP="00577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1D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347200" cy="3128400"/>
                  <wp:effectExtent l="0" t="0" r="0" b="0"/>
                  <wp:docPr id="37" name="Obrázek 37" descr="C:\Users\bumerlova\Downloads\20201013_114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merlova\Downloads\20201013_114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200" cy="312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AD0D53" w:rsidRDefault="00AD0D53" w:rsidP="00AD0D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ZAHRADA SVATÉ HILDEGARDY</w:t>
            </w:r>
          </w:p>
          <w:p w:rsidR="00E94207" w:rsidRDefault="00AD0D53" w:rsidP="00AD0D53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F7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Středověké léčivé rostliny</w:t>
            </w:r>
          </w:p>
          <w:p w:rsidR="00E94207" w:rsidRDefault="00E94207" w:rsidP="00AD0D53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D0D53" w:rsidRDefault="00AD0D53" w:rsidP="00AD0D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7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sv. Hildegardy z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proofErr w:type="spellStart"/>
            <w:r w:rsidRPr="00034780">
              <w:rPr>
                <w:rFonts w:ascii="Times New Roman" w:hAnsi="Times New Roman" w:cs="Times New Roman"/>
                <w:b/>
                <w:sz w:val="24"/>
                <w:szCs w:val="24"/>
              </w:rPr>
              <w:t>Bingenu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(1098 – 1179), abatyše kláštera v 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Disibondenbergu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 v 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Rupertsbergu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(ten založila). Byla  všestrannou osobností – </w:t>
            </w:r>
            <w:r w:rsidRPr="00E94207">
              <w:rPr>
                <w:rFonts w:ascii="Times New Roman" w:hAnsi="Times New Roman" w:cs="Times New Roman"/>
                <w:b/>
                <w:sz w:val="24"/>
                <w:szCs w:val="24"/>
              </w:rPr>
              <w:t>psala básně, skládala hudbu, byla vizionářkou, filozofkou, ale hlavně léčitelkou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94207" w:rsidRPr="00C71053" w:rsidRDefault="00E94207" w:rsidP="00AD0D5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D0D53" w:rsidRDefault="00AD0D53" w:rsidP="0065490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Vnitřní prostor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zahrady</w:t>
            </w:r>
            <w:r w:rsidRPr="00EF7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odpovídá kruhové struktuře Země. Vnitřní kruh tvoří odpočinkové místo k posezení. </w:t>
            </w:r>
            <w:r w:rsidRPr="004D4C69">
              <w:rPr>
                <w:rFonts w:ascii="Times New Roman" w:hAnsi="Times New Roman" w:cs="Times New Roman"/>
                <w:b/>
                <w:sz w:val="24"/>
                <w:szCs w:val="24"/>
              </w:rPr>
              <w:t>Studna nebo fontána představovala pramen živé vody.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Zahrada byla členěna do čtyř cest, které symbolizovaly kříž, případně bájné řeky v ráji či živly.</w:t>
            </w:r>
          </w:p>
          <w:p w:rsidR="00AD0D53" w:rsidRDefault="00AD0D53" w:rsidP="0065490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Číslo čtyři se v tomto zahradním plánu opakuje několikrát.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F7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ymbolika čísel má připomínat čtyři elementy, čtyři druhy a čtyři vlastnosti léčivých rostlin (studený, teplý, vlhký, suchý), kter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é jsou</w:t>
            </w:r>
            <w:r w:rsidRPr="00EF7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významn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é v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Hildegardiných</w:t>
            </w:r>
            <w:proofErr w:type="spellEnd"/>
            <w:r w:rsidRPr="00EF7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přírodních vědách.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Ve vnitřním kruhu je zobrazena osmicípá hvězda</w:t>
            </w:r>
            <w:r w:rsidRPr="00EF7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Ve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viděních</w:t>
            </w:r>
            <w:r w:rsidRPr="00EF7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představoval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 w:rsidRPr="00EF7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hvězdy proroky a 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ama</w:t>
            </w:r>
            <w:r w:rsidRPr="00EF7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</w:t>
            </w:r>
            <w:r w:rsidRPr="00EF7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ildegard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EF7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se choval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EF7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jako prorok</w:t>
            </w:r>
          </w:p>
          <w:p w:rsidR="00AD0D53" w:rsidRDefault="00AD0D53" w:rsidP="0065490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D0D53" w:rsidRDefault="00AD0D53" w:rsidP="0065490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D0D53" w:rsidRDefault="00AD0D53" w:rsidP="0065490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94207" w:rsidRDefault="00E94207" w:rsidP="0065490A">
      <w:pPr>
        <w:rPr>
          <w:rFonts w:ascii="Times New Roman" w:hAnsi="Times New Roman" w:cs="Times New Roman"/>
          <w:noProof/>
          <w:color w:val="000000"/>
          <w:sz w:val="24"/>
          <w:szCs w:val="24"/>
          <w:lang w:eastAsia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94207" w:rsidTr="00E94207">
        <w:tc>
          <w:tcPr>
            <w:tcW w:w="4531" w:type="dxa"/>
          </w:tcPr>
          <w:p w:rsidR="00947F93" w:rsidRPr="001D6958" w:rsidRDefault="00947F93" w:rsidP="00947F93">
            <w:pPr>
              <w:jc w:val="both"/>
              <w:rPr>
                <w:rFonts w:ascii="Times New Roman" w:hAnsi="Times New Roman" w:cs="Times New Roman"/>
              </w:rPr>
            </w:pPr>
            <w:r w:rsidRPr="001D6958">
              <w:rPr>
                <w:rFonts w:ascii="Times New Roman" w:hAnsi="Times New Roman" w:cs="Times New Roman"/>
                <w:b/>
              </w:rPr>
              <w:t>Říše:</w:t>
            </w:r>
            <w:r w:rsidRPr="001D6958">
              <w:rPr>
                <w:rFonts w:ascii="Times New Roman" w:hAnsi="Times New Roman" w:cs="Times New Roman"/>
              </w:rPr>
              <w:t xml:space="preserve"> rostliny (</w:t>
            </w:r>
            <w:proofErr w:type="spellStart"/>
            <w:r w:rsidRPr="001D6958">
              <w:rPr>
                <w:rFonts w:ascii="Times New Roman" w:hAnsi="Times New Roman" w:cs="Times New Roman"/>
              </w:rPr>
              <w:t>Plantae</w:t>
            </w:r>
            <w:proofErr w:type="spellEnd"/>
            <w:r w:rsidRPr="001D6958">
              <w:rPr>
                <w:rFonts w:ascii="Times New Roman" w:hAnsi="Times New Roman" w:cs="Times New Roman"/>
              </w:rPr>
              <w:t>)</w:t>
            </w:r>
          </w:p>
          <w:p w:rsidR="00947F93" w:rsidRPr="001D6958" w:rsidRDefault="00947F93" w:rsidP="00947F93">
            <w:pPr>
              <w:jc w:val="both"/>
              <w:rPr>
                <w:rFonts w:ascii="Times New Roman" w:hAnsi="Times New Roman" w:cs="Times New Roman"/>
              </w:rPr>
            </w:pPr>
            <w:r w:rsidRPr="001D6958">
              <w:rPr>
                <w:rFonts w:ascii="Times New Roman" w:hAnsi="Times New Roman" w:cs="Times New Roman"/>
                <w:b/>
              </w:rPr>
              <w:t>Podříše:</w:t>
            </w:r>
            <w:r w:rsidRPr="001D6958">
              <w:rPr>
                <w:rFonts w:ascii="Times New Roman" w:hAnsi="Times New Roman" w:cs="Times New Roman"/>
              </w:rPr>
              <w:t xml:space="preserve"> cévnaté rostliny (</w:t>
            </w:r>
            <w:proofErr w:type="spellStart"/>
            <w:r w:rsidRPr="001D6958">
              <w:rPr>
                <w:rFonts w:ascii="Times New Roman" w:hAnsi="Times New Roman" w:cs="Times New Roman"/>
              </w:rPr>
              <w:t>Tracheobionta</w:t>
            </w:r>
            <w:proofErr w:type="spellEnd"/>
            <w:r w:rsidRPr="001D6958">
              <w:rPr>
                <w:rFonts w:ascii="Times New Roman" w:hAnsi="Times New Roman" w:cs="Times New Roman"/>
              </w:rPr>
              <w:t>)</w:t>
            </w:r>
          </w:p>
          <w:p w:rsidR="00947F93" w:rsidRPr="001D6958" w:rsidRDefault="00947F93" w:rsidP="00947F93">
            <w:pPr>
              <w:jc w:val="both"/>
              <w:rPr>
                <w:rFonts w:ascii="Times New Roman" w:hAnsi="Times New Roman" w:cs="Times New Roman"/>
              </w:rPr>
            </w:pPr>
            <w:r w:rsidRPr="001D6958">
              <w:rPr>
                <w:rFonts w:ascii="Times New Roman" w:hAnsi="Times New Roman" w:cs="Times New Roman"/>
                <w:b/>
              </w:rPr>
              <w:t>Oddělení</w:t>
            </w:r>
            <w:r w:rsidRPr="001D6958">
              <w:rPr>
                <w:rFonts w:ascii="Times New Roman" w:hAnsi="Times New Roman" w:cs="Times New Roman"/>
              </w:rPr>
              <w:t>: krytosemenné (</w:t>
            </w:r>
            <w:proofErr w:type="spellStart"/>
            <w:r w:rsidRPr="001D6958">
              <w:rPr>
                <w:rFonts w:ascii="Times New Roman" w:hAnsi="Times New Roman" w:cs="Times New Roman"/>
              </w:rPr>
              <w:t>Magnoliphyta</w:t>
            </w:r>
            <w:proofErr w:type="spellEnd"/>
            <w:r w:rsidRPr="001D6958">
              <w:rPr>
                <w:rFonts w:ascii="Times New Roman" w:hAnsi="Times New Roman" w:cs="Times New Roman"/>
              </w:rPr>
              <w:t>)</w:t>
            </w:r>
          </w:p>
          <w:p w:rsidR="00947F93" w:rsidRPr="001D6958" w:rsidRDefault="00947F93" w:rsidP="00947F93">
            <w:pPr>
              <w:jc w:val="both"/>
              <w:rPr>
                <w:rFonts w:ascii="Times New Roman" w:hAnsi="Times New Roman" w:cs="Times New Roman"/>
              </w:rPr>
            </w:pPr>
            <w:r w:rsidRPr="001D6958">
              <w:rPr>
                <w:rFonts w:ascii="Times New Roman" w:hAnsi="Times New Roman" w:cs="Times New Roman"/>
                <w:b/>
              </w:rPr>
              <w:t>Třída</w:t>
            </w:r>
            <w:r w:rsidRPr="001D6958">
              <w:rPr>
                <w:rFonts w:ascii="Times New Roman" w:hAnsi="Times New Roman" w:cs="Times New Roman"/>
              </w:rPr>
              <w:t>: jednoděložné (</w:t>
            </w:r>
            <w:proofErr w:type="spellStart"/>
            <w:r w:rsidRPr="001D6958">
              <w:rPr>
                <w:rFonts w:ascii="Times New Roman" w:hAnsi="Times New Roman" w:cs="Times New Roman"/>
              </w:rPr>
              <w:t>Lil</w:t>
            </w:r>
            <w:r>
              <w:rPr>
                <w:rFonts w:ascii="Times New Roman" w:hAnsi="Times New Roman" w:cs="Times New Roman"/>
              </w:rPr>
              <w:t>i</w:t>
            </w:r>
            <w:r w:rsidRPr="001D6958">
              <w:rPr>
                <w:rFonts w:ascii="Times New Roman" w:hAnsi="Times New Roman" w:cs="Times New Roman"/>
              </w:rPr>
              <w:t>opsida</w:t>
            </w:r>
            <w:proofErr w:type="spellEnd"/>
            <w:r w:rsidRPr="001D6958">
              <w:rPr>
                <w:rFonts w:ascii="Times New Roman" w:hAnsi="Times New Roman" w:cs="Times New Roman"/>
              </w:rPr>
              <w:t>)</w:t>
            </w:r>
          </w:p>
          <w:p w:rsidR="00947F93" w:rsidRPr="001D6958" w:rsidRDefault="00947F93" w:rsidP="00947F93">
            <w:pPr>
              <w:jc w:val="both"/>
              <w:rPr>
                <w:rFonts w:ascii="Times New Roman" w:hAnsi="Times New Roman" w:cs="Times New Roman"/>
              </w:rPr>
            </w:pPr>
            <w:r w:rsidRPr="001D6958">
              <w:rPr>
                <w:rFonts w:ascii="Times New Roman" w:hAnsi="Times New Roman" w:cs="Times New Roman"/>
                <w:b/>
              </w:rPr>
              <w:t>Řád: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chřestotvaré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1D6958">
              <w:rPr>
                <w:rFonts w:ascii="Times New Roman" w:hAnsi="Times New Roman" w:cs="Times New Roman"/>
              </w:rPr>
              <w:t>(</w:t>
            </w:r>
            <w:proofErr w:type="spellStart"/>
            <w:r w:rsidRPr="00033985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Asparagales</w:t>
            </w:r>
            <w:proofErr w:type="spellEnd"/>
            <w:r w:rsidRPr="001D6958">
              <w:rPr>
                <w:rFonts w:ascii="Times New Roman" w:hAnsi="Times New Roman" w:cs="Times New Roman"/>
              </w:rPr>
              <w:t>)</w:t>
            </w:r>
          </w:p>
          <w:p w:rsidR="00947F93" w:rsidRDefault="00947F93" w:rsidP="00947F93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D6958">
              <w:rPr>
                <w:rFonts w:ascii="Times New Roman" w:hAnsi="Times New Roman" w:cs="Times New Roman"/>
                <w:b/>
              </w:rPr>
              <w:t>Čeleď</w:t>
            </w:r>
            <w:r w:rsidRPr="001D6958">
              <w:rPr>
                <w:rFonts w:ascii="Times New Roman" w:hAnsi="Times New Roman" w:cs="Times New Roman"/>
              </w:rPr>
              <w:t xml:space="preserve">: </w:t>
            </w:r>
            <w:hyperlink r:id="rId21" w:tooltip="Kosatcovité" w:history="1">
              <w:r w:rsidRPr="00033985">
                <w:rPr>
                  <w:rStyle w:val="Hypertextovodkaz"/>
                  <w:rFonts w:ascii="Times New Roman" w:hAnsi="Times New Roman" w:cs="Times New Roman"/>
                  <w:color w:val="000000" w:themeColor="text1"/>
                  <w:u w:val="none"/>
                </w:rPr>
                <w:t>kosatcovité</w:t>
              </w:r>
            </w:hyperlink>
            <w:r w:rsidRPr="00033985">
              <w:rPr>
                <w:rFonts w:ascii="Times New Roman" w:hAnsi="Times New Roman" w:cs="Times New Roman"/>
                <w:color w:val="000000" w:themeColor="text1"/>
              </w:rPr>
              <w:t> (</w:t>
            </w:r>
            <w:proofErr w:type="spellStart"/>
            <w:r w:rsidRPr="00033985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Iridaceae</w:t>
            </w:r>
            <w:proofErr w:type="spellEnd"/>
            <w:r w:rsidRPr="00033985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:rsidR="00947F93" w:rsidRDefault="00947F93" w:rsidP="00947F93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47F93">
              <w:rPr>
                <w:rFonts w:ascii="Times New Roman" w:hAnsi="Times New Roman" w:cs="Times New Roman"/>
                <w:b/>
                <w:color w:val="000000" w:themeColor="text1"/>
              </w:rPr>
              <w:t>Rod: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kosatec (Iris)</w:t>
            </w:r>
          </w:p>
          <w:p w:rsidR="00445109" w:rsidRDefault="00445109" w:rsidP="00947F93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5109" w:rsidRDefault="00445109" w:rsidP="0044510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45109" w:rsidRDefault="00445109" w:rsidP="0044510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4207" w:rsidRPr="00445109" w:rsidRDefault="00445109" w:rsidP="0044510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770E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loupaný oddenek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se používal při léčení horních cest dýchacích Má i močopudné účinky. </w:t>
            </w:r>
            <w:r w:rsidRPr="00770E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V současnosti vzhledem k negativním vlastnostem při neopatrném dávkování se v léčitelství příliš neobjevuje.</w:t>
            </w:r>
          </w:p>
        </w:tc>
        <w:tc>
          <w:tcPr>
            <w:tcW w:w="4531" w:type="dxa"/>
          </w:tcPr>
          <w:p w:rsidR="00E94207" w:rsidRDefault="00E94207" w:rsidP="0065490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E94207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cs-CZ"/>
              </w:rPr>
              <w:t>KOSATEC NĚMECKÝ (</w:t>
            </w:r>
            <w:r w:rsidRPr="00E94207">
              <w:rPr>
                <w:rFonts w:ascii="Times New Roman" w:hAnsi="Times New Roman" w:cs="Times New Roman"/>
                <w:i/>
                <w:noProof/>
                <w:color w:val="000000"/>
                <w:sz w:val="24"/>
                <w:szCs w:val="24"/>
                <w:lang w:eastAsia="cs-CZ"/>
              </w:rPr>
              <w:t>Iris germanica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cs-CZ"/>
              </w:rPr>
              <w:t>)</w:t>
            </w:r>
            <w:r w:rsidRPr="00DE0D64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t xml:space="preserve"> </w:t>
            </w:r>
          </w:p>
          <w:p w:rsidR="00E94207" w:rsidRPr="00E94207" w:rsidRDefault="00E94207" w:rsidP="0065490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</w:pPr>
            <w:r w:rsidRPr="00E94207">
              <w:rPr>
                <w:rFonts w:ascii="Times New Roman" w:hAnsi="Times New Roman" w:cs="Times New Roman"/>
                <w:color w:val="202122"/>
                <w:sz w:val="21"/>
                <w:szCs w:val="21"/>
                <w:shd w:val="clear" w:color="auto" w:fill="FFFFFF"/>
              </w:rPr>
              <w:t>Latinský název rodu pochází od řecké bohyně duhy pro svou pestrobarevnost květů</w:t>
            </w:r>
            <w:r>
              <w:rPr>
                <w:rFonts w:ascii="Times New Roman" w:hAnsi="Times New Roman" w:cs="Times New Roman"/>
                <w:color w:val="202122"/>
                <w:sz w:val="21"/>
                <w:szCs w:val="21"/>
                <w:shd w:val="clear" w:color="auto" w:fill="FFFFFF"/>
              </w:rPr>
              <w:t>.</w:t>
            </w:r>
          </w:p>
          <w:p w:rsidR="00E94207" w:rsidRDefault="00E94207" w:rsidP="0065490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t xml:space="preserve">           </w:t>
            </w:r>
            <w:r w:rsidRPr="00DE0D64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044000" cy="1393200"/>
                  <wp:effectExtent l="0" t="0" r="3810" b="0"/>
                  <wp:docPr id="1" name="Obrázek 1" descr="\\szes.local\home\zam\siskova\Žaneta\Documents\foto\rostliny\hospodářský systém\Iris_german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zes.local\home\zam\siskova\Žaneta\Documents\foto\rostliny\hospodářský systém\Iris_german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000" cy="139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AA2" w:rsidRPr="00577E83" w:rsidRDefault="00445109" w:rsidP="0044510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Semeno bylo dříve i náhražkou kávy. Býval součástí </w:t>
            </w:r>
            <w:r w:rsidRPr="00770E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směsi pro kadidla a odvar z něho sloužil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0E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jako zdroj černého barviva na barvení rouch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40154A" w:rsidRDefault="0040154A" w:rsidP="0040154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815"/>
        <w:gridCol w:w="4247"/>
      </w:tblGrid>
      <w:tr w:rsidR="004112C0" w:rsidTr="0041557E">
        <w:tc>
          <w:tcPr>
            <w:tcW w:w="4815" w:type="dxa"/>
          </w:tcPr>
          <w:p w:rsidR="0041557E" w:rsidRDefault="0041557E" w:rsidP="00ED2D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12C0" w:rsidRDefault="004112C0" w:rsidP="00ED2D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62A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844000" cy="2235600"/>
                  <wp:effectExtent l="0" t="0" r="0" b="0"/>
                  <wp:docPr id="45" name="Obrázek 45" descr="C:\Users\bumerlova\Downloads\20220504_125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bumerlova\Downloads\20220504_1256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61" b="23735"/>
                          <a:stretch/>
                        </pic:blipFill>
                        <pic:spPr bwMode="auto">
                          <a:xfrm>
                            <a:off x="0" y="0"/>
                            <a:ext cx="2844000" cy="223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557E" w:rsidRDefault="0041557E" w:rsidP="00ED2D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557E" w:rsidRDefault="0041557E" w:rsidP="00ED2D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557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819400" cy="2548229"/>
                  <wp:effectExtent l="0" t="0" r="0" b="5080"/>
                  <wp:docPr id="49" name="Obrázek 49" descr="C:\Users\bumerlova\Downloads\20220504_125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bumerlova\Downloads\20220504_1253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66" t="28300" r="11334" b="18200"/>
                          <a:stretch/>
                        </pic:blipFill>
                        <pic:spPr bwMode="auto">
                          <a:xfrm>
                            <a:off x="0" y="0"/>
                            <a:ext cx="2827456" cy="255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5AA2" w:rsidRDefault="000E5AA2" w:rsidP="00ED2D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5AA2" w:rsidRDefault="00C45FDE" w:rsidP="00F07164">
            <w:pPr>
              <w:jc w:val="both"/>
              <w:rPr>
                <w:rFonts w:ascii="Times New Roman" w:hAnsi="Times New Roman" w:cs="Times New Roman"/>
              </w:rPr>
            </w:pPr>
            <w:r w:rsidRPr="005B7921">
              <w:rPr>
                <w:rFonts w:ascii="Times New Roman" w:hAnsi="Times New Roman" w:cs="Times New Roman"/>
              </w:rPr>
              <w:t xml:space="preserve">Po 10 letech má být zahrada soběstačná. </w:t>
            </w:r>
          </w:p>
          <w:p w:rsidR="000E5AA2" w:rsidRDefault="000E5AA2" w:rsidP="00F07164">
            <w:pPr>
              <w:jc w:val="both"/>
              <w:rPr>
                <w:rFonts w:ascii="Times New Roman" w:hAnsi="Times New Roman" w:cs="Times New Roman"/>
              </w:rPr>
            </w:pPr>
          </w:p>
          <w:p w:rsidR="0041557E" w:rsidRPr="005B7921" w:rsidRDefault="00F07164" w:rsidP="00F07164">
            <w:pPr>
              <w:jc w:val="both"/>
              <w:rPr>
                <w:rFonts w:ascii="Times New Roman" w:hAnsi="Times New Roman" w:cs="Times New Roman"/>
              </w:rPr>
            </w:pPr>
            <w:r w:rsidRPr="005B7921">
              <w:rPr>
                <w:rFonts w:ascii="Times New Roman" w:hAnsi="Times New Roman" w:cs="Times New Roman"/>
              </w:rPr>
              <w:t xml:space="preserve"> O táborské přírodní zahradě se píše i v knize </w:t>
            </w:r>
            <w:r w:rsidRPr="005B7921">
              <w:rPr>
                <w:rFonts w:ascii="Times New Roman" w:hAnsi="Times New Roman" w:cs="Times New Roman"/>
                <w:b/>
              </w:rPr>
              <w:t>Stromy mě znají jménem</w:t>
            </w:r>
            <w:r w:rsidRPr="005B7921">
              <w:rPr>
                <w:rFonts w:ascii="Times New Roman" w:hAnsi="Times New Roman" w:cs="Times New Roman"/>
              </w:rPr>
              <w:t xml:space="preserve"> –</w:t>
            </w:r>
            <w:r w:rsidR="000E5AA2">
              <w:rPr>
                <w:rFonts w:ascii="Times New Roman" w:hAnsi="Times New Roman" w:cs="Times New Roman"/>
              </w:rPr>
              <w:t xml:space="preserve"> </w:t>
            </w:r>
            <w:r w:rsidRPr="005B7921">
              <w:rPr>
                <w:rFonts w:ascii="Times New Roman" w:hAnsi="Times New Roman" w:cs="Times New Roman"/>
              </w:rPr>
              <w:t xml:space="preserve">Václav </w:t>
            </w:r>
            <w:proofErr w:type="spellStart"/>
            <w:r w:rsidRPr="005B7921">
              <w:rPr>
                <w:rFonts w:ascii="Times New Roman" w:hAnsi="Times New Roman" w:cs="Times New Roman"/>
              </w:rPr>
              <w:t>Cílek</w:t>
            </w:r>
            <w:proofErr w:type="spellEnd"/>
            <w:r w:rsidRPr="005B7921">
              <w:rPr>
                <w:rFonts w:ascii="Times New Roman" w:hAnsi="Times New Roman" w:cs="Times New Roman"/>
              </w:rPr>
              <w:t xml:space="preserve">, Viktor </w:t>
            </w:r>
            <w:proofErr w:type="spellStart"/>
            <w:r w:rsidRPr="005B7921">
              <w:rPr>
                <w:rFonts w:ascii="Times New Roman" w:hAnsi="Times New Roman" w:cs="Times New Roman"/>
              </w:rPr>
              <w:t>Mačura</w:t>
            </w:r>
            <w:proofErr w:type="spellEnd"/>
            <w:r w:rsidRPr="005B7921">
              <w:rPr>
                <w:rFonts w:ascii="Times New Roman" w:hAnsi="Times New Roman" w:cs="Times New Roman"/>
              </w:rPr>
              <w:t xml:space="preserve"> a kol.</w:t>
            </w:r>
          </w:p>
        </w:tc>
        <w:tc>
          <w:tcPr>
            <w:tcW w:w="4247" w:type="dxa"/>
          </w:tcPr>
          <w:p w:rsidR="004112C0" w:rsidRDefault="004112C0" w:rsidP="00ED2D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PŘÍRODNÍ ZAHRADA</w:t>
            </w:r>
          </w:p>
          <w:p w:rsidR="004112C0" w:rsidRDefault="00C45FDE" w:rsidP="004015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realizována 2017, v roce 2020</w:t>
            </w:r>
            <w:r w:rsidR="004112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získ</w:t>
            </w:r>
            <w:r w:rsidR="00ED2D01">
              <w:rPr>
                <w:rFonts w:ascii="Times New Roman" w:hAnsi="Times New Roman" w:cs="Times New Roman"/>
                <w:b/>
                <w:sz w:val="24"/>
                <w:szCs w:val="24"/>
              </w:rPr>
              <w:t>ala certifikát Přírodní zahrada</w:t>
            </w:r>
          </w:p>
          <w:p w:rsidR="004112C0" w:rsidRDefault="004112C0" w:rsidP="00ED2D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43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342800" cy="1490400"/>
                  <wp:effectExtent l="0" t="0" r="0" b="0"/>
                  <wp:docPr id="46" name="Obrázek 46" descr="C:\Users\bumerlova\Downloads\20220616_140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umerlova\Downloads\20220616_1404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92" t="31996" r="5589" b="42286"/>
                          <a:stretch/>
                        </pic:blipFill>
                        <pic:spPr bwMode="auto">
                          <a:xfrm>
                            <a:off x="0" y="0"/>
                            <a:ext cx="1342800" cy="14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5AA2" w:rsidRDefault="000E5AA2" w:rsidP="00ED2D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5AA2" w:rsidRDefault="004112C0" w:rsidP="004112C0">
            <w:pPr>
              <w:jc w:val="both"/>
              <w:rPr>
                <w:rFonts w:ascii="Times New Roman" w:eastAsia="Times New Roman" w:hAnsi="Times New Roman"/>
                <w:color w:val="000000"/>
                <w:lang w:eastAsia="cs-CZ"/>
              </w:rPr>
            </w:pPr>
            <w:r w:rsidRPr="004259F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5B7921">
              <w:rPr>
                <w:rFonts w:ascii="Times New Roman" w:eastAsia="Times New Roman" w:hAnsi="Times New Roman"/>
                <w:color w:val="000000"/>
                <w:lang w:eastAsia="cs-CZ"/>
              </w:rPr>
              <w:t xml:space="preserve">Tento typ zahrady se od „klasických“ liší svou trvalou udržitelností.  Prvky přírodní zahrady jsou např.: </w:t>
            </w:r>
            <w:r w:rsidRPr="005B7921">
              <w:rPr>
                <w:rFonts w:ascii="Times New Roman" w:eastAsia="Times New Roman" w:hAnsi="Times New Roman"/>
                <w:b/>
                <w:color w:val="000000"/>
                <w:lang w:eastAsia="cs-CZ"/>
              </w:rPr>
              <w:t xml:space="preserve">trvalkový záhon, bylinková spirála, vodní prvek, suchá zídka, pocitové chodníčky, kompost, zvýšený zeleninový záhon, hmyzí hotel, </w:t>
            </w:r>
            <w:proofErr w:type="spellStart"/>
            <w:r w:rsidRPr="005B7921">
              <w:rPr>
                <w:rFonts w:ascii="Times New Roman" w:eastAsia="Times New Roman" w:hAnsi="Times New Roman"/>
                <w:b/>
                <w:color w:val="000000"/>
                <w:lang w:eastAsia="cs-CZ"/>
              </w:rPr>
              <w:t>broukoviště</w:t>
            </w:r>
            <w:proofErr w:type="spellEnd"/>
            <w:r w:rsidRPr="005B7921">
              <w:rPr>
                <w:rFonts w:ascii="Times New Roman" w:eastAsia="Times New Roman" w:hAnsi="Times New Roman"/>
                <w:b/>
                <w:color w:val="000000"/>
                <w:lang w:eastAsia="cs-CZ"/>
              </w:rPr>
              <w:t>.</w:t>
            </w:r>
            <w:r w:rsidRPr="005B7921">
              <w:rPr>
                <w:rFonts w:ascii="Times New Roman" w:eastAsia="Times New Roman" w:hAnsi="Times New Roman"/>
                <w:color w:val="000000"/>
                <w:lang w:eastAsia="cs-CZ"/>
              </w:rPr>
              <w:t xml:space="preserve"> </w:t>
            </w:r>
          </w:p>
          <w:p w:rsidR="000E5AA2" w:rsidRDefault="004112C0" w:rsidP="004112C0">
            <w:pPr>
              <w:jc w:val="both"/>
              <w:rPr>
                <w:rFonts w:ascii="Times New Roman" w:eastAsia="Times New Roman" w:hAnsi="Times New Roman"/>
                <w:color w:val="000000"/>
                <w:lang w:eastAsia="cs-CZ"/>
              </w:rPr>
            </w:pPr>
            <w:r w:rsidRPr="005B7921">
              <w:rPr>
                <w:rFonts w:ascii="Times New Roman" w:eastAsia="Times New Roman" w:hAnsi="Times New Roman"/>
                <w:color w:val="000000"/>
                <w:lang w:eastAsia="cs-CZ"/>
              </w:rPr>
              <w:t xml:space="preserve">Cílem je přiblížení člověka k přirozenému prostředí, větší souznění s přírodou a návrat původních představitelů hmyzí říše do zahrady, vytvoření podmínek pro jejich další existenci. </w:t>
            </w:r>
          </w:p>
          <w:p w:rsidR="004112C0" w:rsidRPr="005B7921" w:rsidRDefault="004112C0" w:rsidP="004112C0">
            <w:pPr>
              <w:jc w:val="both"/>
              <w:rPr>
                <w:rFonts w:ascii="Times New Roman" w:eastAsia="Times New Roman" w:hAnsi="Times New Roman"/>
                <w:color w:val="000000"/>
                <w:lang w:eastAsia="cs-CZ"/>
              </w:rPr>
            </w:pPr>
            <w:r w:rsidRPr="005B7921">
              <w:rPr>
                <w:rFonts w:ascii="Times New Roman" w:eastAsia="Times New Roman" w:hAnsi="Times New Roman"/>
                <w:color w:val="000000"/>
                <w:lang w:eastAsia="cs-CZ"/>
              </w:rPr>
              <w:t xml:space="preserve">Do vývoje přírodní zahrady člověk zasahuje minimálně, nepoužívají se žádné chemické prostředky. </w:t>
            </w:r>
          </w:p>
          <w:p w:rsidR="00ED2D01" w:rsidRDefault="00ED2D01" w:rsidP="004112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12C0" w:rsidRDefault="00ED2D01" w:rsidP="00ED2D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557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857374" cy="1152525"/>
                  <wp:effectExtent l="0" t="0" r="0" b="0"/>
                  <wp:docPr id="47" name="Obrázek 47" descr="C:\Users\bumerlova\Downloads\20220504_125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bumerlova\Downloads\20220504_1252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077" b="10385"/>
                          <a:stretch/>
                        </pic:blipFill>
                        <pic:spPr bwMode="auto">
                          <a:xfrm>
                            <a:off x="0" y="0"/>
                            <a:ext cx="1857600" cy="115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2D01" w:rsidRDefault="00ED2D01" w:rsidP="004015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5AA2" w:rsidRDefault="000E5AA2" w:rsidP="004015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5490A" w:rsidRDefault="0065490A" w:rsidP="0040154A">
      <w:pPr>
        <w:rPr>
          <w:rFonts w:ascii="Times New Roman" w:hAnsi="Times New Roman" w:cs="Times New Roman"/>
          <w:b/>
          <w:sz w:val="24"/>
          <w:szCs w:val="24"/>
        </w:rPr>
      </w:pPr>
    </w:p>
    <w:p w:rsidR="005F4495" w:rsidRDefault="005F4495" w:rsidP="0040154A">
      <w:pPr>
        <w:rPr>
          <w:rFonts w:ascii="Times New Roman" w:hAnsi="Times New Roman" w:cs="Times New Roman"/>
          <w:b/>
          <w:sz w:val="24"/>
          <w:szCs w:val="24"/>
        </w:rPr>
      </w:pPr>
    </w:p>
    <w:p w:rsidR="005F4495" w:rsidRDefault="005F4495" w:rsidP="0040154A">
      <w:pPr>
        <w:rPr>
          <w:rFonts w:ascii="Times New Roman" w:hAnsi="Times New Roman" w:cs="Times New Roman"/>
          <w:b/>
          <w:sz w:val="24"/>
          <w:szCs w:val="24"/>
        </w:rPr>
      </w:pPr>
    </w:p>
    <w:p w:rsidR="005F4495" w:rsidRDefault="005F4495" w:rsidP="0040154A">
      <w:pPr>
        <w:rPr>
          <w:rFonts w:ascii="Times New Roman" w:hAnsi="Times New Roman" w:cs="Times New Roman"/>
          <w:b/>
          <w:sz w:val="24"/>
          <w:szCs w:val="24"/>
        </w:rPr>
      </w:pPr>
    </w:p>
    <w:p w:rsidR="005F4495" w:rsidRDefault="005F4495" w:rsidP="0040154A">
      <w:pPr>
        <w:rPr>
          <w:rFonts w:ascii="Times New Roman" w:hAnsi="Times New Roman" w:cs="Times New Roman"/>
          <w:b/>
          <w:sz w:val="24"/>
          <w:szCs w:val="24"/>
        </w:rPr>
      </w:pPr>
    </w:p>
    <w:p w:rsidR="005F4495" w:rsidRDefault="005F4495" w:rsidP="0040154A">
      <w:pPr>
        <w:rPr>
          <w:rFonts w:ascii="Times New Roman" w:hAnsi="Times New Roman" w:cs="Times New Roman"/>
          <w:b/>
          <w:sz w:val="24"/>
          <w:szCs w:val="24"/>
        </w:rPr>
      </w:pPr>
    </w:p>
    <w:p w:rsidR="005F4495" w:rsidRDefault="005F4495" w:rsidP="0040154A">
      <w:pPr>
        <w:rPr>
          <w:rFonts w:ascii="Times New Roman" w:hAnsi="Times New Roman" w:cs="Times New Roman"/>
          <w:b/>
          <w:sz w:val="24"/>
          <w:szCs w:val="24"/>
        </w:rPr>
      </w:pPr>
    </w:p>
    <w:p w:rsidR="005F4495" w:rsidRDefault="005F4495" w:rsidP="0040154A">
      <w:pPr>
        <w:rPr>
          <w:rFonts w:ascii="Times New Roman" w:hAnsi="Times New Roman" w:cs="Times New Roman"/>
          <w:b/>
          <w:sz w:val="24"/>
          <w:szCs w:val="24"/>
        </w:rPr>
      </w:pPr>
    </w:p>
    <w:p w:rsidR="005F4495" w:rsidRDefault="005F4495" w:rsidP="0040154A">
      <w:pPr>
        <w:rPr>
          <w:rFonts w:ascii="Times New Roman" w:hAnsi="Times New Roman" w:cs="Times New Roman"/>
          <w:b/>
          <w:sz w:val="24"/>
          <w:szCs w:val="24"/>
        </w:rPr>
      </w:pPr>
    </w:p>
    <w:p w:rsidR="005F4495" w:rsidRDefault="005F4495" w:rsidP="0040154A">
      <w:pPr>
        <w:rPr>
          <w:rFonts w:ascii="Times New Roman" w:hAnsi="Times New Roman" w:cs="Times New Roman"/>
          <w:b/>
          <w:sz w:val="24"/>
          <w:szCs w:val="24"/>
        </w:rPr>
      </w:pPr>
    </w:p>
    <w:p w:rsidR="005F4495" w:rsidRDefault="005F4495" w:rsidP="0040154A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B60FF" w:rsidTr="00FB60FF">
        <w:tc>
          <w:tcPr>
            <w:tcW w:w="4531" w:type="dxa"/>
          </w:tcPr>
          <w:p w:rsidR="009B65E3" w:rsidRPr="005B7921" w:rsidRDefault="009B65E3" w:rsidP="009B65E3">
            <w:pPr>
              <w:jc w:val="both"/>
              <w:rPr>
                <w:rFonts w:ascii="Times New Roman" w:hAnsi="Times New Roman" w:cs="Times New Roman"/>
              </w:rPr>
            </w:pPr>
            <w:r w:rsidRPr="005B7921">
              <w:rPr>
                <w:rFonts w:ascii="Times New Roman" w:hAnsi="Times New Roman" w:cs="Times New Roman"/>
                <w:b/>
              </w:rPr>
              <w:t>Říše:</w:t>
            </w:r>
            <w:r w:rsidRPr="005B7921">
              <w:rPr>
                <w:rFonts w:ascii="Times New Roman" w:hAnsi="Times New Roman" w:cs="Times New Roman"/>
              </w:rPr>
              <w:t xml:space="preserve"> rostliny (</w:t>
            </w:r>
            <w:proofErr w:type="spellStart"/>
            <w:r w:rsidRPr="005B7921">
              <w:rPr>
                <w:rFonts w:ascii="Times New Roman" w:hAnsi="Times New Roman" w:cs="Times New Roman"/>
              </w:rPr>
              <w:t>Plantae</w:t>
            </w:r>
            <w:proofErr w:type="spellEnd"/>
            <w:r w:rsidRPr="005B7921">
              <w:rPr>
                <w:rFonts w:ascii="Times New Roman" w:hAnsi="Times New Roman" w:cs="Times New Roman"/>
              </w:rPr>
              <w:t>)</w:t>
            </w:r>
          </w:p>
          <w:p w:rsidR="009B65E3" w:rsidRPr="005B7921" w:rsidRDefault="009B65E3" w:rsidP="009B65E3">
            <w:pPr>
              <w:jc w:val="both"/>
              <w:rPr>
                <w:rFonts w:ascii="Times New Roman" w:hAnsi="Times New Roman" w:cs="Times New Roman"/>
              </w:rPr>
            </w:pPr>
            <w:r w:rsidRPr="005B7921">
              <w:rPr>
                <w:rFonts w:ascii="Times New Roman" w:hAnsi="Times New Roman" w:cs="Times New Roman"/>
                <w:b/>
              </w:rPr>
              <w:t>Podříše:</w:t>
            </w:r>
            <w:r w:rsidRPr="005B7921">
              <w:rPr>
                <w:rFonts w:ascii="Times New Roman" w:hAnsi="Times New Roman" w:cs="Times New Roman"/>
              </w:rPr>
              <w:t xml:space="preserve"> cévnaté rostliny (</w:t>
            </w:r>
            <w:proofErr w:type="spellStart"/>
            <w:r w:rsidRPr="005B7921">
              <w:rPr>
                <w:rFonts w:ascii="Times New Roman" w:hAnsi="Times New Roman" w:cs="Times New Roman"/>
              </w:rPr>
              <w:t>Tracheobionta</w:t>
            </w:r>
            <w:proofErr w:type="spellEnd"/>
            <w:r w:rsidRPr="005B7921">
              <w:rPr>
                <w:rFonts w:ascii="Times New Roman" w:hAnsi="Times New Roman" w:cs="Times New Roman"/>
              </w:rPr>
              <w:t>)</w:t>
            </w:r>
          </w:p>
          <w:p w:rsidR="009B65E3" w:rsidRPr="005B7921" w:rsidRDefault="009B65E3" w:rsidP="009B65E3">
            <w:pPr>
              <w:jc w:val="both"/>
              <w:rPr>
                <w:rFonts w:ascii="Times New Roman" w:hAnsi="Times New Roman" w:cs="Times New Roman"/>
              </w:rPr>
            </w:pPr>
            <w:r w:rsidRPr="005B7921">
              <w:rPr>
                <w:rFonts w:ascii="Times New Roman" w:hAnsi="Times New Roman" w:cs="Times New Roman"/>
                <w:b/>
              </w:rPr>
              <w:t>Oddělení</w:t>
            </w:r>
            <w:r w:rsidRPr="005B7921">
              <w:rPr>
                <w:rFonts w:ascii="Times New Roman" w:hAnsi="Times New Roman" w:cs="Times New Roman"/>
              </w:rPr>
              <w:t>: krytosemenné (</w:t>
            </w:r>
            <w:proofErr w:type="spellStart"/>
            <w:r w:rsidRPr="005B7921">
              <w:rPr>
                <w:rFonts w:ascii="Times New Roman" w:hAnsi="Times New Roman" w:cs="Times New Roman"/>
              </w:rPr>
              <w:t>Magnoliphyta</w:t>
            </w:r>
            <w:proofErr w:type="spellEnd"/>
            <w:r w:rsidRPr="005B7921">
              <w:rPr>
                <w:rFonts w:ascii="Times New Roman" w:hAnsi="Times New Roman" w:cs="Times New Roman"/>
              </w:rPr>
              <w:t>)</w:t>
            </w:r>
          </w:p>
          <w:p w:rsidR="009B65E3" w:rsidRPr="005B7921" w:rsidRDefault="009B65E3" w:rsidP="009B65E3">
            <w:pPr>
              <w:jc w:val="both"/>
              <w:rPr>
                <w:rFonts w:ascii="Times New Roman" w:hAnsi="Times New Roman" w:cs="Times New Roman"/>
              </w:rPr>
            </w:pPr>
            <w:r w:rsidRPr="005B7921">
              <w:rPr>
                <w:rFonts w:ascii="Times New Roman" w:hAnsi="Times New Roman" w:cs="Times New Roman"/>
                <w:b/>
              </w:rPr>
              <w:t>Třída</w:t>
            </w:r>
            <w:r w:rsidRPr="005B7921">
              <w:rPr>
                <w:rFonts w:ascii="Times New Roman" w:hAnsi="Times New Roman" w:cs="Times New Roman"/>
              </w:rPr>
              <w:t xml:space="preserve">: vyšší dvouděložné </w:t>
            </w:r>
            <w:proofErr w:type="spellStart"/>
            <w:r w:rsidRPr="005B7921">
              <w:rPr>
                <w:rFonts w:ascii="Times New Roman" w:hAnsi="Times New Roman" w:cs="Times New Roman"/>
              </w:rPr>
              <w:t>Rosopsida</w:t>
            </w:r>
            <w:proofErr w:type="spellEnd"/>
            <w:r w:rsidRPr="005B7921">
              <w:rPr>
                <w:rFonts w:ascii="Times New Roman" w:hAnsi="Times New Roman" w:cs="Times New Roman"/>
              </w:rPr>
              <w:t>)</w:t>
            </w:r>
          </w:p>
          <w:p w:rsidR="009B65E3" w:rsidRPr="005B7921" w:rsidRDefault="009B65E3" w:rsidP="009B65E3">
            <w:pPr>
              <w:jc w:val="both"/>
              <w:rPr>
                <w:rFonts w:ascii="Times New Roman" w:hAnsi="Times New Roman" w:cs="Times New Roman"/>
              </w:rPr>
            </w:pPr>
            <w:r w:rsidRPr="005B7921">
              <w:rPr>
                <w:rFonts w:ascii="Times New Roman" w:hAnsi="Times New Roman" w:cs="Times New Roman"/>
                <w:b/>
              </w:rPr>
              <w:t>Řád:</w:t>
            </w:r>
            <w:r w:rsidRPr="005B79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7921">
              <w:rPr>
                <w:rFonts w:ascii="Times New Roman" w:hAnsi="Times New Roman" w:cs="Times New Roman"/>
              </w:rPr>
              <w:t>růžotvaré</w:t>
            </w:r>
            <w:proofErr w:type="spellEnd"/>
            <w:r w:rsidRPr="005B7921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5B7921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Rosales</w:t>
            </w:r>
            <w:proofErr w:type="spellEnd"/>
            <w:r w:rsidRPr="005B7921">
              <w:rPr>
                <w:rFonts w:ascii="Times New Roman" w:hAnsi="Times New Roman" w:cs="Times New Roman"/>
              </w:rPr>
              <w:t>)</w:t>
            </w:r>
          </w:p>
          <w:p w:rsidR="009B65E3" w:rsidRPr="005B7921" w:rsidRDefault="009B65E3" w:rsidP="009B65E3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B7921">
              <w:rPr>
                <w:rFonts w:ascii="Times New Roman" w:hAnsi="Times New Roman" w:cs="Times New Roman"/>
                <w:b/>
              </w:rPr>
              <w:t>Čeleď:</w:t>
            </w:r>
            <w:r w:rsidRPr="005B7921">
              <w:rPr>
                <w:rFonts w:ascii="Times New Roman" w:hAnsi="Times New Roman" w:cs="Times New Roman"/>
              </w:rPr>
              <w:t xml:space="preserve"> růžovité</w:t>
            </w:r>
            <w:r w:rsidRPr="005B7921">
              <w:rPr>
                <w:rFonts w:ascii="Times New Roman" w:hAnsi="Times New Roman" w:cs="Times New Roman"/>
                <w:b/>
              </w:rPr>
              <w:t xml:space="preserve"> </w:t>
            </w:r>
            <w:r w:rsidRPr="005B7921">
              <w:rPr>
                <w:rFonts w:ascii="Times New Roman" w:hAnsi="Times New Roman" w:cs="Times New Roman"/>
                <w:color w:val="000000" w:themeColor="text1"/>
              </w:rPr>
              <w:t> (</w:t>
            </w:r>
            <w:proofErr w:type="spellStart"/>
            <w:r w:rsidRPr="005B7921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Rosaceae</w:t>
            </w:r>
            <w:proofErr w:type="spellEnd"/>
            <w:r w:rsidRPr="005B7921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:rsidR="009B65E3" w:rsidRPr="005B7921" w:rsidRDefault="009B65E3" w:rsidP="009B65E3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B7921">
              <w:rPr>
                <w:rFonts w:ascii="Times New Roman" w:hAnsi="Times New Roman" w:cs="Times New Roman"/>
                <w:b/>
                <w:color w:val="000000" w:themeColor="text1"/>
              </w:rPr>
              <w:t>Rod:</w:t>
            </w:r>
            <w:r w:rsidRPr="005B7921">
              <w:rPr>
                <w:rFonts w:ascii="Times New Roman" w:hAnsi="Times New Roman" w:cs="Times New Roman"/>
                <w:color w:val="000000" w:themeColor="text1"/>
              </w:rPr>
              <w:t xml:space="preserve"> muchovník (</w:t>
            </w:r>
            <w:proofErr w:type="spellStart"/>
            <w:r w:rsidRPr="005B7921">
              <w:rPr>
                <w:rFonts w:ascii="Times New Roman" w:hAnsi="Times New Roman" w:cs="Times New Roman"/>
                <w:color w:val="000000" w:themeColor="text1"/>
              </w:rPr>
              <w:t>Amelanchier</w:t>
            </w:r>
            <w:proofErr w:type="spellEnd"/>
            <w:r w:rsidRPr="005B7921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:rsidR="00FB60FF" w:rsidRPr="00C27BF1" w:rsidRDefault="00FB60FF" w:rsidP="004015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65E3" w:rsidRDefault="005F4495" w:rsidP="005F44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BF1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760400" cy="1821600"/>
                  <wp:effectExtent l="0" t="0" r="0" b="7620"/>
                  <wp:docPr id="54" name="Obrázek 54" descr="https://www.hnojivapraha.cz/out/pictures/z1/imga42160616eae0bbf2fed7ed146e95_1__0bdafb9345a959fd0c6af963ad370710d01838c3_z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hnojivapraha.cz/out/pictures/z1/imga42160616eae0bbf2fed7ed146e95_1__0bdafb9345a959fd0c6af963ad370710d01838c3_z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97" t="24004" r="8410" b="19918"/>
                          <a:stretch/>
                        </pic:blipFill>
                        <pic:spPr bwMode="auto">
                          <a:xfrm>
                            <a:off x="0" y="0"/>
                            <a:ext cx="1760400" cy="182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6537" w:rsidRDefault="00577E83" w:rsidP="005865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hyperlink r:id="rId28" w:history="1">
              <w:r w:rsidR="00586537" w:rsidRPr="00221EE0">
                <w:rPr>
                  <w:rStyle w:val="Hypertextovodkaz"/>
                  <w:rFonts w:ascii="Times New Roman" w:hAnsi="Times New Roman" w:cs="Times New Roman"/>
                  <w:sz w:val="16"/>
                  <w:szCs w:val="16"/>
                </w:rPr>
                <w:t>https://www.hnojivapraha.cz/muchovnik-olsolisty-smoky-amelanchier-alnifolia-smoky.html</w:t>
              </w:r>
            </w:hyperlink>
          </w:p>
          <w:p w:rsidR="00586537" w:rsidRPr="00C27BF1" w:rsidRDefault="00586537" w:rsidP="00586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65E3" w:rsidRPr="005B7921" w:rsidRDefault="005F4495" w:rsidP="005F4495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gramStart"/>
            <w:r w:rsidRPr="005B7921">
              <w:rPr>
                <w:rFonts w:ascii="Times New Roman" w:hAnsi="Times New Roman" w:cs="Times New Roman"/>
                <w:b/>
                <w:color w:val="202122"/>
              </w:rPr>
              <w:t>Výška</w:t>
            </w:r>
            <w:r w:rsidRPr="005B7921">
              <w:rPr>
                <w:rFonts w:ascii="Times New Roman" w:hAnsi="Times New Roman" w:cs="Times New Roman"/>
                <w:color w:val="202122"/>
              </w:rPr>
              <w:t xml:space="preserve"> :0,2–20</w:t>
            </w:r>
            <w:proofErr w:type="gramEnd"/>
            <w:r w:rsidRPr="005B7921">
              <w:rPr>
                <w:rFonts w:ascii="Times New Roman" w:hAnsi="Times New Roman" w:cs="Times New Roman"/>
                <w:color w:val="202122"/>
              </w:rPr>
              <w:t xml:space="preserve"> m - řídké dřevité keře nebo malé stromy se vzpřímenými kmínky. Listy se na podzim výrazně barví do červena, nebo oranžova</w:t>
            </w:r>
            <w:r w:rsidR="008E2DFE">
              <w:rPr>
                <w:rFonts w:ascii="Times New Roman" w:hAnsi="Times New Roman" w:cs="Times New Roman"/>
                <w:color w:val="202122"/>
              </w:rPr>
              <w:t>.</w:t>
            </w:r>
          </w:p>
          <w:p w:rsidR="009B65E3" w:rsidRPr="005B7921" w:rsidRDefault="005F4495" w:rsidP="005F4495">
            <w:pPr>
              <w:jc w:val="both"/>
              <w:rPr>
                <w:rFonts w:ascii="Times New Roman" w:hAnsi="Times New Roman" w:cs="Times New Roman"/>
                <w:color w:val="202122"/>
              </w:rPr>
            </w:pPr>
            <w:r w:rsidRPr="005B7921">
              <w:rPr>
                <w:rFonts w:ascii="Times New Roman" w:hAnsi="Times New Roman" w:cs="Times New Roman"/>
                <w:color w:val="202122"/>
              </w:rPr>
              <w:t> </w:t>
            </w:r>
            <w:r w:rsidRPr="005B7921">
              <w:rPr>
                <w:rFonts w:ascii="Times New Roman" w:hAnsi="Times New Roman" w:cs="Times New Roman"/>
                <w:b/>
                <w:color w:val="000000" w:themeColor="text1"/>
              </w:rPr>
              <w:t>Plod:</w:t>
            </w:r>
            <w:r w:rsidRPr="005B7921">
              <w:rPr>
                <w:rFonts w:ascii="Times New Roman" w:hAnsi="Times New Roman" w:cs="Times New Roman"/>
                <w:color w:val="202122"/>
              </w:rPr>
              <w:t xml:space="preserve"> malvice, v barvě od červené přes fialovou až po téměř černou, 5–15 mm velká, chutí od nasládlé, šťavnaté po suchou a mdlou. Zraje v létě. </w:t>
            </w:r>
          </w:p>
          <w:p w:rsidR="000E5AA2" w:rsidRDefault="005F4495" w:rsidP="005F4495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B7921">
              <w:rPr>
                <w:rFonts w:ascii="Times New Roman" w:hAnsi="Times New Roman" w:cs="Times New Roman"/>
                <w:b/>
                <w:color w:val="202122"/>
              </w:rPr>
              <w:t xml:space="preserve">Původ: </w:t>
            </w:r>
            <w:r w:rsidRPr="005B7921">
              <w:rPr>
                <w:rFonts w:ascii="Times New Roman" w:hAnsi="Times New Roman" w:cs="Times New Roman"/>
                <w:color w:val="000000" w:themeColor="text1"/>
              </w:rPr>
              <w:t>Nejvíce druhů je v </w:t>
            </w:r>
            <w:hyperlink r:id="rId29" w:tooltip="Severní Amerika" w:history="1">
              <w:r w:rsidRPr="005B7921">
                <w:rPr>
                  <w:rStyle w:val="Hypertextovodkaz"/>
                  <w:rFonts w:ascii="Times New Roman" w:hAnsi="Times New Roman" w:cs="Times New Roman"/>
                  <w:color w:val="000000" w:themeColor="text1"/>
                  <w:u w:val="none"/>
                </w:rPr>
                <w:t>Severní Americe</w:t>
              </w:r>
            </w:hyperlink>
            <w:r w:rsidRPr="005B7921">
              <w:rPr>
                <w:rFonts w:ascii="Times New Roman" w:hAnsi="Times New Roman" w:cs="Times New Roman"/>
                <w:color w:val="000000" w:themeColor="text1"/>
              </w:rPr>
              <w:t>, obzvláště v </w:t>
            </w:r>
            <w:hyperlink r:id="rId30" w:tooltip="Spojené státy americké" w:history="1">
              <w:r w:rsidRPr="005B7921">
                <w:rPr>
                  <w:rStyle w:val="Hypertextovodkaz"/>
                  <w:rFonts w:ascii="Times New Roman" w:hAnsi="Times New Roman" w:cs="Times New Roman"/>
                  <w:color w:val="000000" w:themeColor="text1"/>
                  <w:u w:val="none"/>
                </w:rPr>
                <w:t>USA</w:t>
              </w:r>
            </w:hyperlink>
            <w:r w:rsidRPr="005B7921">
              <w:rPr>
                <w:rFonts w:ascii="Times New Roman" w:hAnsi="Times New Roman" w:cs="Times New Roman"/>
                <w:color w:val="000000" w:themeColor="text1"/>
              </w:rPr>
              <w:t> a </w:t>
            </w:r>
            <w:hyperlink r:id="rId31" w:tooltip="Kanada" w:history="1">
              <w:r w:rsidRPr="005B7921">
                <w:rPr>
                  <w:rStyle w:val="Hypertextovodkaz"/>
                  <w:rFonts w:ascii="Times New Roman" w:hAnsi="Times New Roman" w:cs="Times New Roman"/>
                  <w:color w:val="000000" w:themeColor="text1"/>
                  <w:u w:val="none"/>
                </w:rPr>
                <w:t>Kanadě</w:t>
              </w:r>
            </w:hyperlink>
            <w:r w:rsidRPr="005B7921">
              <w:rPr>
                <w:rFonts w:ascii="Times New Roman" w:hAnsi="Times New Roman" w:cs="Times New Roman"/>
                <w:color w:val="000000" w:themeColor="text1"/>
              </w:rPr>
              <w:t>. V </w:t>
            </w:r>
            <w:hyperlink r:id="rId32" w:tooltip="Evropa" w:history="1">
              <w:r w:rsidRPr="005B7921">
                <w:rPr>
                  <w:rStyle w:val="Hypertextovodkaz"/>
                  <w:rFonts w:ascii="Times New Roman" w:hAnsi="Times New Roman" w:cs="Times New Roman"/>
                  <w:color w:val="000000" w:themeColor="text1"/>
                  <w:u w:val="none"/>
                </w:rPr>
                <w:t>Evropě</w:t>
              </w:r>
            </w:hyperlink>
            <w:r w:rsidRPr="005B7921">
              <w:rPr>
                <w:rFonts w:ascii="Times New Roman" w:hAnsi="Times New Roman" w:cs="Times New Roman"/>
                <w:color w:val="000000" w:themeColor="text1"/>
              </w:rPr>
              <w:t> je původní </w:t>
            </w:r>
            <w:hyperlink r:id="rId33" w:tooltip="Muchovník oválný" w:history="1">
              <w:r w:rsidRPr="005B7921">
                <w:rPr>
                  <w:rStyle w:val="Hypertextovodkaz"/>
                  <w:rFonts w:ascii="Times New Roman" w:hAnsi="Times New Roman" w:cs="Times New Roman"/>
                  <w:color w:val="000000" w:themeColor="text1"/>
                  <w:u w:val="none"/>
                </w:rPr>
                <w:t>muchovník oválný</w:t>
              </w:r>
            </w:hyperlink>
            <w:r w:rsidRPr="005B7921">
              <w:rPr>
                <w:rFonts w:ascii="Times New Roman" w:hAnsi="Times New Roman" w:cs="Times New Roman"/>
                <w:color w:val="000000" w:themeColor="text1"/>
              </w:rPr>
              <w:t> (</w:t>
            </w:r>
            <w:proofErr w:type="spellStart"/>
            <w:r w:rsidRPr="005B7921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Amelanchier</w:t>
            </w:r>
            <w:proofErr w:type="spellEnd"/>
            <w:r w:rsidRPr="005B7921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5B7921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ovalis</w:t>
            </w:r>
            <w:proofErr w:type="spellEnd"/>
            <w:r w:rsidRPr="005B7921">
              <w:rPr>
                <w:rFonts w:ascii="Times New Roman" w:hAnsi="Times New Roman" w:cs="Times New Roman"/>
                <w:color w:val="000000" w:themeColor="text1"/>
              </w:rPr>
              <w:t>),</w:t>
            </w:r>
          </w:p>
          <w:p w:rsidR="005F4495" w:rsidRPr="00C12D62" w:rsidRDefault="005F4495" w:rsidP="005F4495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B7921">
              <w:rPr>
                <w:rFonts w:ascii="Times New Roman" w:hAnsi="Times New Roman" w:cs="Times New Roman"/>
                <w:color w:val="000000" w:themeColor="text1"/>
              </w:rPr>
              <w:t>(podle Wikipedie)</w:t>
            </w:r>
          </w:p>
        </w:tc>
        <w:tc>
          <w:tcPr>
            <w:tcW w:w="4531" w:type="dxa"/>
          </w:tcPr>
          <w:p w:rsidR="009B65E3" w:rsidRPr="00C27BF1" w:rsidRDefault="00FB60FF" w:rsidP="000E5AA2">
            <w:pPr>
              <w:jc w:val="center"/>
              <w:rPr>
                <w:rFonts w:ascii="Times New Roman" w:hAnsi="Times New Roman" w:cs="Times New Roman"/>
                <w:color w:val="202122"/>
                <w:sz w:val="24"/>
                <w:szCs w:val="24"/>
              </w:rPr>
            </w:pPr>
            <w:r w:rsidRPr="00C27BF1">
              <w:rPr>
                <w:rFonts w:ascii="Times New Roman" w:hAnsi="Times New Roman" w:cs="Times New Roman"/>
                <w:b/>
                <w:sz w:val="24"/>
                <w:szCs w:val="24"/>
              </w:rPr>
              <w:t>MUCHOVNÍK</w:t>
            </w:r>
            <w:r w:rsidR="009B65E3" w:rsidRPr="00C27B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 </w:t>
            </w:r>
            <w:proofErr w:type="spellStart"/>
            <w:r w:rsidR="009B65E3" w:rsidRPr="00C27BF1">
              <w:rPr>
                <w:rFonts w:ascii="Times New Roman" w:hAnsi="Times New Roman" w:cs="Times New Roman"/>
                <w:i/>
                <w:iCs/>
                <w:color w:val="202122"/>
                <w:sz w:val="24"/>
                <w:szCs w:val="24"/>
              </w:rPr>
              <w:t>Amelanchier</w:t>
            </w:r>
            <w:proofErr w:type="spellEnd"/>
            <w:r w:rsidR="009B65E3" w:rsidRPr="00C27BF1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)</w:t>
            </w:r>
          </w:p>
          <w:p w:rsidR="009B65E3" w:rsidRPr="00C27BF1" w:rsidRDefault="009B65E3" w:rsidP="0040154A">
            <w:pPr>
              <w:rPr>
                <w:rFonts w:ascii="Times New Roman" w:hAnsi="Times New Roman" w:cs="Times New Roman"/>
                <w:color w:val="202122"/>
                <w:sz w:val="24"/>
                <w:szCs w:val="24"/>
              </w:rPr>
            </w:pPr>
          </w:p>
          <w:p w:rsidR="00FB60FF" w:rsidRDefault="009B65E3" w:rsidP="004015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27B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je </w:t>
            </w:r>
            <w:hyperlink r:id="rId34" w:tooltip="Rod (biologie)" w:history="1">
              <w:r w:rsidRPr="00C27BF1">
                <w:rPr>
                  <w:rStyle w:val="Hypertextovodkaz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rod</w:t>
              </w:r>
            </w:hyperlink>
            <w:r w:rsidRPr="00C27B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s asi 20 druhy </w:t>
            </w:r>
            <w:hyperlink r:id="rId35" w:tooltip="Keř" w:history="1">
              <w:r w:rsidRPr="00C27BF1">
                <w:rPr>
                  <w:rStyle w:val="Hypertextovodkaz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keřů</w:t>
              </w:r>
            </w:hyperlink>
            <w:r w:rsidRPr="00C27B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a malých opadavých </w:t>
            </w:r>
            <w:hyperlink r:id="rId36" w:tooltip="Strom" w:history="1">
              <w:r w:rsidRPr="00C27BF1">
                <w:rPr>
                  <w:rStyle w:val="Hypertextovodkaz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stromů</w:t>
              </w:r>
            </w:hyperlink>
            <w:r w:rsidRPr="00C27B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z čeledi </w:t>
            </w:r>
            <w:hyperlink r:id="rId37" w:tooltip="Růžovité" w:history="1">
              <w:r w:rsidRPr="00C27BF1">
                <w:rPr>
                  <w:rStyle w:val="Hypertextovodkaz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růžovitých</w:t>
              </w:r>
            </w:hyperlink>
            <w:r w:rsidRPr="00C27B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586537" w:rsidRPr="00C27BF1" w:rsidRDefault="00586537" w:rsidP="004015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F4495" w:rsidRPr="00C27BF1" w:rsidRDefault="005F4495" w:rsidP="005F44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27BF1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685925" cy="981075"/>
                  <wp:effectExtent l="0" t="0" r="9525" b="9525"/>
                  <wp:docPr id="55" name="Obrázek 55" descr="https://www.hnojivapraha.cz/out/pictures/z2/imga42160616eae0bbf2fed7ed146e95_2__beaaa745ef04dbac8ead2895fa86750342f205b9_z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hnojivapraha.cz/out/pictures/z2/imga42160616eae0bbf2fed7ed146e95_2__beaaa745ef04dbac8ead2895fa86750342f205b9_z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00" t="44400" r="12800" b="14400"/>
                          <a:stretch/>
                        </pic:blipFill>
                        <pic:spPr bwMode="auto">
                          <a:xfrm>
                            <a:off x="0" y="0"/>
                            <a:ext cx="16859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F4495" w:rsidRPr="005B7921" w:rsidRDefault="00C27BF1" w:rsidP="0040154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B7921">
              <w:rPr>
                <w:rFonts w:ascii="Times New Roman" w:hAnsi="Times New Roman" w:cs="Times New Roman"/>
                <w:color w:val="000000" w:themeColor="text1"/>
              </w:rPr>
              <w:t>Většina druhů je v ČR mrazuvzdorná. </w:t>
            </w:r>
            <w:hyperlink r:id="rId39" w:tooltip="Muchovník olšolistý" w:history="1">
              <w:r w:rsidRPr="005B7921">
                <w:rPr>
                  <w:rStyle w:val="Hypertextovodkaz"/>
                  <w:rFonts w:ascii="Times New Roman" w:hAnsi="Times New Roman" w:cs="Times New Roman"/>
                  <w:color w:val="000000" w:themeColor="text1"/>
                  <w:u w:val="none"/>
                </w:rPr>
                <w:t>Muchovník olšolistý</w:t>
              </w:r>
            </w:hyperlink>
            <w:r w:rsidRPr="005B7921">
              <w:rPr>
                <w:rFonts w:ascii="Times New Roman" w:hAnsi="Times New Roman" w:cs="Times New Roman"/>
                <w:color w:val="000000" w:themeColor="text1"/>
              </w:rPr>
              <w:t xml:space="preserve"> snáší mrazy </w:t>
            </w:r>
            <w:proofErr w:type="gramStart"/>
            <w:r w:rsidRPr="005B7921">
              <w:rPr>
                <w:rFonts w:ascii="Times New Roman" w:hAnsi="Times New Roman" w:cs="Times New Roman"/>
                <w:color w:val="000000" w:themeColor="text1"/>
              </w:rPr>
              <w:t>až</w:t>
            </w:r>
            <w:proofErr w:type="gramEnd"/>
            <w:r w:rsidRPr="005B7921">
              <w:rPr>
                <w:rFonts w:ascii="Times New Roman" w:hAnsi="Times New Roman" w:cs="Times New Roman"/>
                <w:color w:val="000000" w:themeColor="text1"/>
              </w:rPr>
              <w:t xml:space="preserve"> –</w:t>
            </w:r>
            <w:proofErr w:type="gramStart"/>
            <w:r w:rsidRPr="005B7921">
              <w:rPr>
                <w:rFonts w:ascii="Times New Roman" w:hAnsi="Times New Roman" w:cs="Times New Roman"/>
                <w:color w:val="000000" w:themeColor="text1"/>
              </w:rPr>
              <w:t>40</w:t>
            </w:r>
            <w:proofErr w:type="gramEnd"/>
            <w:r w:rsidRPr="005B7921">
              <w:rPr>
                <w:rFonts w:ascii="Times New Roman" w:hAnsi="Times New Roman" w:cs="Times New Roman"/>
                <w:color w:val="000000" w:themeColor="text1"/>
              </w:rPr>
              <w:t> °C.</w:t>
            </w:r>
          </w:p>
          <w:p w:rsidR="00C27BF1" w:rsidRPr="005B7921" w:rsidRDefault="00C27BF1" w:rsidP="0040154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B7921">
              <w:rPr>
                <w:rFonts w:ascii="Times New Roman" w:hAnsi="Times New Roman" w:cs="Times New Roman"/>
                <w:b/>
                <w:color w:val="000000" w:themeColor="text1"/>
              </w:rPr>
              <w:t>Využití:</w:t>
            </w:r>
          </w:p>
          <w:p w:rsidR="00C27BF1" w:rsidRPr="005B7921" w:rsidRDefault="00C27BF1" w:rsidP="00C27BF1">
            <w:pPr>
              <w:pStyle w:val="Normlnweb"/>
              <w:spacing w:before="120" w:beforeAutospacing="0" w:after="120" w:afterAutospacing="0"/>
              <w:jc w:val="both"/>
              <w:rPr>
                <w:color w:val="000000" w:themeColor="text1"/>
                <w:sz w:val="22"/>
                <w:szCs w:val="22"/>
              </w:rPr>
            </w:pPr>
            <w:r w:rsidRPr="005B7921">
              <w:rPr>
                <w:b/>
                <w:color w:val="000000" w:themeColor="text1"/>
                <w:sz w:val="22"/>
                <w:szCs w:val="22"/>
              </w:rPr>
              <w:t>Plody</w:t>
            </w:r>
            <w:r w:rsidR="00586537" w:rsidRPr="005B7921">
              <w:rPr>
                <w:b/>
                <w:color w:val="000000" w:themeColor="text1"/>
                <w:sz w:val="22"/>
                <w:szCs w:val="22"/>
              </w:rPr>
              <w:t>:</w:t>
            </w:r>
            <w:r w:rsidRPr="005B7921">
              <w:rPr>
                <w:color w:val="000000" w:themeColor="text1"/>
                <w:sz w:val="22"/>
                <w:szCs w:val="22"/>
              </w:rPr>
              <w:t xml:space="preserve"> léčitelství, obsahují </w:t>
            </w:r>
            <w:hyperlink r:id="rId40" w:tooltip="Vitamín C" w:history="1">
              <w:r w:rsidRPr="005B7921">
                <w:rPr>
                  <w:rStyle w:val="Hypertextovodkaz"/>
                  <w:color w:val="000000" w:themeColor="text1"/>
                  <w:sz w:val="22"/>
                  <w:szCs w:val="22"/>
                  <w:u w:val="none"/>
                </w:rPr>
                <w:t>vitamín C</w:t>
              </w:r>
            </w:hyperlink>
            <w:r w:rsidRPr="005B7921">
              <w:rPr>
                <w:color w:val="000000" w:themeColor="text1"/>
                <w:sz w:val="22"/>
                <w:szCs w:val="22"/>
              </w:rPr>
              <w:t>, </w:t>
            </w:r>
            <w:hyperlink r:id="rId41" w:tooltip="Vitamín B2" w:history="1">
              <w:r w:rsidRPr="005B7921">
                <w:rPr>
                  <w:rStyle w:val="Hypertextovodkaz"/>
                  <w:color w:val="000000" w:themeColor="text1"/>
                  <w:sz w:val="22"/>
                  <w:szCs w:val="22"/>
                  <w:u w:val="none"/>
                </w:rPr>
                <w:t>vitamín B</w:t>
              </w:r>
              <w:r w:rsidRPr="005B7921">
                <w:rPr>
                  <w:rStyle w:val="Hypertextovodkaz"/>
                  <w:color w:val="000000" w:themeColor="text1"/>
                  <w:sz w:val="22"/>
                  <w:szCs w:val="22"/>
                  <w:u w:val="none"/>
                  <w:vertAlign w:val="subscript"/>
                </w:rPr>
                <w:t>2</w:t>
              </w:r>
            </w:hyperlink>
            <w:r w:rsidRPr="005B7921">
              <w:rPr>
                <w:color w:val="000000" w:themeColor="text1"/>
                <w:sz w:val="22"/>
                <w:szCs w:val="22"/>
              </w:rPr>
              <w:t>, barvivo (</w:t>
            </w:r>
            <w:proofErr w:type="spellStart"/>
            <w:r w:rsidR="00F952D9">
              <w:fldChar w:fldCharType="begin"/>
            </w:r>
            <w:r w:rsidR="00F952D9">
              <w:instrText>HYPERLINK "https://cs.wikipedia.org/wiki/Anthokyany" \o "Anthokyany"</w:instrText>
            </w:r>
            <w:r w:rsidR="00F952D9">
              <w:fldChar w:fldCharType="separate"/>
            </w:r>
            <w:r w:rsidRPr="005B7921">
              <w:rPr>
                <w:rStyle w:val="Hypertextovodkaz"/>
                <w:color w:val="000000" w:themeColor="text1"/>
                <w:sz w:val="22"/>
                <w:szCs w:val="22"/>
                <w:u w:val="none"/>
              </w:rPr>
              <w:t>anthokyany</w:t>
            </w:r>
            <w:proofErr w:type="spellEnd"/>
            <w:r w:rsidR="00F952D9">
              <w:fldChar w:fldCharType="end"/>
            </w:r>
            <w:r w:rsidRPr="005B7921">
              <w:rPr>
                <w:color w:val="000000" w:themeColor="text1"/>
                <w:sz w:val="22"/>
                <w:szCs w:val="22"/>
              </w:rPr>
              <w:t xml:space="preserve">, kterým se přisuzuje účinnost proti rakovinnému bujení) a zdraví prospěšné minerály. Celkově podporují odolnost organismu, působí preventivně proti žaludečním chorobám a při onkologických onemocněních je možné plody muchovníku podávat jako podpůrný doplněk stravy. Při žaludečních a střevních potížích může být podáván čaj ze </w:t>
            </w:r>
            <w:r w:rsidRPr="008E2DFE">
              <w:rPr>
                <w:b/>
                <w:color w:val="000000" w:themeColor="text1"/>
                <w:sz w:val="22"/>
                <w:szCs w:val="22"/>
              </w:rPr>
              <w:t>sušených listů.</w:t>
            </w:r>
          </w:p>
          <w:p w:rsidR="00C27BF1" w:rsidRPr="005B7921" w:rsidRDefault="00577E83" w:rsidP="00C27BF1">
            <w:pPr>
              <w:pStyle w:val="Normlnweb"/>
              <w:spacing w:before="120" w:beforeAutospacing="0" w:after="120" w:afterAutospacing="0"/>
              <w:jc w:val="both"/>
              <w:rPr>
                <w:color w:val="000000" w:themeColor="text1"/>
                <w:sz w:val="22"/>
                <w:szCs w:val="22"/>
              </w:rPr>
            </w:pPr>
            <w:hyperlink r:id="rId42" w:tooltip="Pemikan" w:history="1">
              <w:proofErr w:type="spellStart"/>
              <w:r w:rsidR="00C27BF1" w:rsidRPr="005B7921">
                <w:rPr>
                  <w:rStyle w:val="Hypertextovodkaz"/>
                  <w:color w:val="000000" w:themeColor="text1"/>
                  <w:sz w:val="22"/>
                  <w:szCs w:val="22"/>
                  <w:u w:val="none"/>
                </w:rPr>
                <w:t>Pemikan</w:t>
              </w:r>
              <w:proofErr w:type="spellEnd"/>
            </w:hyperlink>
            <w:r w:rsidR="00C27BF1" w:rsidRPr="005B7921">
              <w:rPr>
                <w:color w:val="000000" w:themeColor="text1"/>
                <w:sz w:val="22"/>
                <w:szCs w:val="22"/>
              </w:rPr>
              <w:t> (</w:t>
            </w:r>
            <w:proofErr w:type="spellStart"/>
            <w:r w:rsidR="00C27BF1" w:rsidRPr="005B7921">
              <w:rPr>
                <w:color w:val="000000" w:themeColor="text1"/>
                <w:sz w:val="22"/>
                <w:szCs w:val="22"/>
              </w:rPr>
              <w:t>pemmican</w:t>
            </w:r>
            <w:proofErr w:type="spellEnd"/>
            <w:r w:rsidR="00C27BF1" w:rsidRPr="005B7921">
              <w:rPr>
                <w:color w:val="000000" w:themeColor="text1"/>
                <w:sz w:val="22"/>
                <w:szCs w:val="22"/>
              </w:rPr>
              <w:t>) jídlo původních amerických obyvatel (indiánů),  často obsahovalo kromě </w:t>
            </w:r>
            <w:hyperlink r:id="rId43" w:tooltip="Sušené maso s tukem (stránka neexistuje)" w:history="1">
              <w:r w:rsidR="00C27BF1" w:rsidRPr="005B7921">
                <w:rPr>
                  <w:rStyle w:val="Hypertextovodkaz"/>
                  <w:color w:val="000000" w:themeColor="text1"/>
                  <w:sz w:val="22"/>
                  <w:szCs w:val="22"/>
                  <w:u w:val="none"/>
                </w:rPr>
                <w:t>sušeného masa s tukem</w:t>
              </w:r>
            </w:hyperlink>
            <w:r w:rsidR="00C27BF1" w:rsidRPr="005B7921">
              <w:rPr>
                <w:color w:val="000000" w:themeColor="text1"/>
                <w:sz w:val="22"/>
                <w:szCs w:val="22"/>
              </w:rPr>
              <w:t xml:space="preserve"> sušené plody muchovníku. </w:t>
            </w:r>
          </w:p>
          <w:p w:rsidR="00C27BF1" w:rsidRPr="005B7921" w:rsidRDefault="00C27BF1" w:rsidP="00C27BF1">
            <w:pPr>
              <w:pStyle w:val="Normlnweb"/>
              <w:spacing w:before="120" w:beforeAutospacing="0" w:after="120" w:afterAutospacing="0"/>
              <w:jc w:val="both"/>
              <w:rPr>
                <w:color w:val="000000" w:themeColor="text1"/>
                <w:sz w:val="22"/>
                <w:szCs w:val="22"/>
              </w:rPr>
            </w:pPr>
            <w:r w:rsidRPr="005B7921">
              <w:rPr>
                <w:b/>
                <w:color w:val="000000" w:themeColor="text1"/>
                <w:sz w:val="22"/>
                <w:szCs w:val="22"/>
              </w:rPr>
              <w:t>Stonky:</w:t>
            </w:r>
            <w:r w:rsidRPr="005B7921">
              <w:rPr>
                <w:color w:val="000000" w:themeColor="text1"/>
                <w:sz w:val="22"/>
                <w:szCs w:val="22"/>
              </w:rPr>
              <w:t xml:space="preserve"> používány k výrobě </w:t>
            </w:r>
            <w:hyperlink r:id="rId44" w:tooltip="Šíp" w:history="1">
              <w:r w:rsidRPr="005B7921">
                <w:rPr>
                  <w:rStyle w:val="Hypertextovodkaz"/>
                  <w:color w:val="000000" w:themeColor="text1"/>
                  <w:sz w:val="22"/>
                  <w:szCs w:val="22"/>
                  <w:u w:val="none"/>
                </w:rPr>
                <w:t>šípů</w:t>
              </w:r>
            </w:hyperlink>
            <w:r w:rsidRPr="005B7921">
              <w:rPr>
                <w:color w:val="000000" w:themeColor="text1"/>
                <w:sz w:val="22"/>
                <w:szCs w:val="22"/>
              </w:rPr>
              <w:t>.</w:t>
            </w:r>
          </w:p>
          <w:p w:rsidR="000E5AA2" w:rsidRDefault="00C27BF1" w:rsidP="00586537">
            <w:pPr>
              <w:pStyle w:val="Normlnweb"/>
              <w:spacing w:before="120" w:beforeAutospacing="0" w:after="120" w:afterAutospacing="0"/>
              <w:jc w:val="both"/>
              <w:rPr>
                <w:color w:val="000000" w:themeColor="text1"/>
                <w:sz w:val="22"/>
                <w:szCs w:val="22"/>
              </w:rPr>
            </w:pPr>
            <w:r w:rsidRPr="005B7921">
              <w:rPr>
                <w:color w:val="000000" w:themeColor="text1"/>
                <w:sz w:val="22"/>
                <w:szCs w:val="22"/>
              </w:rPr>
              <w:t xml:space="preserve"> Některé druhy muchovníků jsou velmi oblíbené </w:t>
            </w:r>
            <w:hyperlink r:id="rId45" w:tooltip="Okrasné keře (stránka neexistuje)" w:history="1">
              <w:r w:rsidRPr="005B7921">
                <w:rPr>
                  <w:rStyle w:val="Hypertextovodkaz"/>
                  <w:b/>
                  <w:color w:val="000000" w:themeColor="text1"/>
                  <w:sz w:val="22"/>
                  <w:szCs w:val="22"/>
                  <w:u w:val="none"/>
                </w:rPr>
                <w:t>okrasné keře</w:t>
              </w:r>
            </w:hyperlink>
            <w:r w:rsidRPr="005B7921">
              <w:rPr>
                <w:color w:val="000000" w:themeColor="text1"/>
                <w:sz w:val="22"/>
                <w:szCs w:val="22"/>
              </w:rPr>
              <w:t>, pěstované pro květy, kůru a pro kr</w:t>
            </w:r>
            <w:r w:rsidR="00586537" w:rsidRPr="005B7921">
              <w:rPr>
                <w:color w:val="000000" w:themeColor="text1"/>
                <w:sz w:val="22"/>
                <w:szCs w:val="22"/>
              </w:rPr>
              <w:t>ásu podzimního barevného listí</w:t>
            </w:r>
          </w:p>
          <w:p w:rsidR="000E5AA2" w:rsidRPr="000E5AA2" w:rsidRDefault="00586537" w:rsidP="00586537">
            <w:pPr>
              <w:pStyle w:val="Normlnweb"/>
              <w:spacing w:before="120" w:beforeAutospacing="0" w:after="120" w:afterAutospacing="0"/>
              <w:jc w:val="both"/>
              <w:rPr>
                <w:sz w:val="22"/>
                <w:szCs w:val="22"/>
              </w:rPr>
            </w:pPr>
            <w:r w:rsidRPr="005B7921">
              <w:rPr>
                <w:color w:val="000000" w:themeColor="text1"/>
                <w:sz w:val="22"/>
                <w:szCs w:val="22"/>
              </w:rPr>
              <w:t>.</w:t>
            </w:r>
            <w:r w:rsidR="00C27BF1" w:rsidRPr="005B7921">
              <w:rPr>
                <w:sz w:val="22"/>
                <w:szCs w:val="22"/>
              </w:rPr>
              <w:t>(podle Wikipedie)</w:t>
            </w:r>
          </w:p>
        </w:tc>
      </w:tr>
    </w:tbl>
    <w:p w:rsidR="00FB60FF" w:rsidRDefault="00FB60FF" w:rsidP="0040154A">
      <w:pPr>
        <w:rPr>
          <w:rFonts w:ascii="Times New Roman" w:hAnsi="Times New Roman" w:cs="Times New Roman"/>
          <w:b/>
          <w:sz w:val="24"/>
          <w:szCs w:val="24"/>
        </w:rPr>
      </w:pPr>
    </w:p>
    <w:p w:rsidR="00E762A7" w:rsidRDefault="00E762A7" w:rsidP="0040154A">
      <w:pPr>
        <w:rPr>
          <w:rFonts w:ascii="Times New Roman" w:hAnsi="Times New Roman" w:cs="Times New Roman"/>
          <w:b/>
          <w:sz w:val="24"/>
          <w:szCs w:val="24"/>
        </w:rPr>
      </w:pPr>
    </w:p>
    <w:p w:rsidR="00E762A7" w:rsidRDefault="004112C0" w:rsidP="004112C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   </w:t>
      </w:r>
    </w:p>
    <w:p w:rsidR="00EE4A0E" w:rsidRDefault="00EE4A0E" w:rsidP="00E762A7">
      <w:pPr>
        <w:rPr>
          <w:rStyle w:val="Hypertextovodkaz"/>
          <w:rFonts w:ascii="Times New Roman" w:hAnsi="Times New Roman" w:cs="Times New Roman"/>
          <w:b/>
          <w:sz w:val="24"/>
          <w:szCs w:val="24"/>
        </w:rPr>
      </w:pPr>
    </w:p>
    <w:p w:rsidR="00C12D62" w:rsidRDefault="00577E83" w:rsidP="00E762A7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           </w:t>
      </w:r>
    </w:p>
    <w:p w:rsidR="00577E83" w:rsidRDefault="00577E83" w:rsidP="00E762A7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:rsidR="00577E83" w:rsidRDefault="00577E83" w:rsidP="00E762A7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12D62" w:rsidTr="00E0133B">
        <w:tc>
          <w:tcPr>
            <w:tcW w:w="4531" w:type="dxa"/>
          </w:tcPr>
          <w:p w:rsidR="00C12D62" w:rsidRDefault="00C12D62" w:rsidP="00E013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2D62" w:rsidRDefault="00C12D62" w:rsidP="00E013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2A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703600" cy="3603600"/>
                  <wp:effectExtent l="0" t="0" r="1905" b="0"/>
                  <wp:docPr id="2" name="Obrázek 2" descr="C:\Users\bumerlova\Downloads\20220624_120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merlova\Downloads\20220624_120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600" cy="360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D62" w:rsidRDefault="00C12D62" w:rsidP="00E013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2D62" w:rsidRDefault="00C12D62" w:rsidP="00E013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0F1">
              <w:rPr>
                <w:rFonts w:ascii="Times New Roman" w:hAnsi="Times New Roman"/>
                <w:sz w:val="24"/>
              </w:rPr>
              <w:t xml:space="preserve"> </w:t>
            </w:r>
            <w:r w:rsidRPr="005700F1">
              <w:rPr>
                <w:rFonts w:ascii="Times New Roman" w:hAnsi="Times New Roman"/>
                <w:bCs/>
                <w:sz w:val="24"/>
              </w:rPr>
              <w:t>Mezi růže byla vysazena levandule lékařská, která zde má roli nejen estetickou, ale především biologickou. Levandule zakrývá obnažený půdní povrch mezi růžemi, zamezuje tak nežádoucímu výparu vody z půdy a svou aromatickou vůní odpuzuje savé škůdce růží</w:t>
            </w:r>
            <w:r>
              <w:rPr>
                <w:rFonts w:ascii="Times New Roman" w:hAnsi="Times New Roman"/>
                <w:bCs/>
                <w:sz w:val="24"/>
              </w:rPr>
              <w:t>.</w:t>
            </w:r>
          </w:p>
        </w:tc>
        <w:tc>
          <w:tcPr>
            <w:tcW w:w="4531" w:type="dxa"/>
          </w:tcPr>
          <w:p w:rsidR="00C12D62" w:rsidRDefault="00C12D62" w:rsidP="00E013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ROZÁRIUM – RŮŽOVÁ ZAHRADA</w:t>
            </w:r>
          </w:p>
          <w:p w:rsidR="00C12D62" w:rsidRDefault="00C12D62" w:rsidP="00E013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2D62" w:rsidRDefault="00C12D62" w:rsidP="00E0133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Růže se pěstovaly už od starověku. Existují i báje o jejím vzniku – v Řecku si vyprávěli o tom, že se růže zrodila ze slz Venuše a krve jejího milého Adonise. Růže je nejčastěji symbolem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lásky.Ve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středověku měly šlechtické rody ve znaku růže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např.Anglie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Lancester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York, Čechy – Rožmberkové)..  První růžová zahrada vznikla na přelomu 18. a 19. století v Paříži. Šlechtění růží i pro komerční účely se rozšířilo během 19. století Dnes je největších zahrada v německém </w:t>
            </w:r>
            <w:proofErr w:type="spellStart"/>
            <w:r w:rsidRPr="00445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Sangerhausenu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U nás jsou nejznámější zahrady v Olomouci,  Průhonicích, Děčíně.</w:t>
            </w:r>
          </w:p>
          <w:p w:rsidR="00C12D62" w:rsidRDefault="00C12D62" w:rsidP="00E0133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12D62" w:rsidRPr="00445109" w:rsidRDefault="00C12D62" w:rsidP="00E01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V táborské botanické zahradě bylo v roce 2019/2020 nově založeno rozárium jako </w:t>
            </w:r>
          </w:p>
          <w:p w:rsidR="00C12D62" w:rsidRDefault="00C12D62" w:rsidP="00E0133B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g</w:t>
            </w:r>
            <w:r w:rsidRPr="005700F1">
              <w:rPr>
                <w:rFonts w:ascii="Times New Roman" w:hAnsi="Times New Roman"/>
                <w:b/>
                <w:bCs/>
                <w:sz w:val="24"/>
              </w:rPr>
              <w:t>enofond vyšlechtěných českých a slovenských odrůd růží</w:t>
            </w:r>
            <w:r w:rsidRPr="005700F1">
              <w:rPr>
                <w:rFonts w:ascii="Times New Roman" w:hAnsi="Times New Roman"/>
                <w:sz w:val="24"/>
              </w:rPr>
              <w:t xml:space="preserve"> </w:t>
            </w:r>
            <w:r w:rsidRPr="005700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Rozárium slouží jako ochrana rostlin ex </w:t>
            </w:r>
            <w:proofErr w:type="spellStart"/>
            <w:r w:rsidRPr="005700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situ</w:t>
            </w:r>
            <w:proofErr w:type="spellEnd"/>
            <w:r w:rsidRPr="005700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in garden.</w:t>
            </w:r>
          </w:p>
          <w:p w:rsidR="00C12D62" w:rsidRPr="005700F1" w:rsidRDefault="00C12D62" w:rsidP="00E0133B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0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Vzhledem k oteplování a výkyvům počasí je nutno mít sbírky na více místech od sebe vzdálených. Růže jsou v Průhonicích a v Rajhradě. Kolekce v Táboře by byla třetí zásobní (s odlišným klimatem).</w:t>
            </w:r>
          </w:p>
          <w:p w:rsidR="00C12D62" w:rsidRPr="005700F1" w:rsidRDefault="00C12D62" w:rsidP="00E0133B">
            <w:pPr>
              <w:pStyle w:val="Zkladntex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76" w:lineRule="auto"/>
              <w:rPr>
                <w:rFonts w:ascii="Times New Roman" w:hAnsi="Times New Roman"/>
                <w:sz w:val="24"/>
              </w:rPr>
            </w:pPr>
            <w:r w:rsidRPr="005700F1">
              <w:rPr>
                <w:rFonts w:ascii="Times New Roman" w:hAnsi="Times New Roman"/>
                <w:sz w:val="24"/>
              </w:rPr>
              <w:t xml:space="preserve">Vzhledem k nutnosti zachování druhového i odrůdového bohatství je potřeba zakládat tyto sbírky. </w:t>
            </w:r>
          </w:p>
          <w:p w:rsidR="00C12D62" w:rsidRDefault="00C12D62" w:rsidP="00E0133B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12D62" w:rsidRDefault="00C12D62" w:rsidP="00C12D6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032"/>
        <w:gridCol w:w="5256"/>
      </w:tblGrid>
      <w:tr w:rsidR="00C12D62" w:rsidTr="00E0133B">
        <w:trPr>
          <w:trHeight w:val="3863"/>
        </w:trPr>
        <w:tc>
          <w:tcPr>
            <w:tcW w:w="4032" w:type="dxa"/>
          </w:tcPr>
          <w:p w:rsidR="00C12D62" w:rsidRPr="00E762A7" w:rsidRDefault="00C12D62" w:rsidP="00E0133B">
            <w:pPr>
              <w:rPr>
                <w:rFonts w:ascii="Times New Roman" w:hAnsi="Times New Roman" w:cs="Times New Roman"/>
              </w:rPr>
            </w:pPr>
            <w:r w:rsidRPr="00E762A7">
              <w:rPr>
                <w:rFonts w:ascii="Times New Roman" w:hAnsi="Times New Roman" w:cs="Times New Roman"/>
                <w:b/>
              </w:rPr>
              <w:t>Původ</w:t>
            </w:r>
            <w:r w:rsidRPr="00E762A7">
              <w:rPr>
                <w:rFonts w:ascii="Times New Roman" w:hAnsi="Times New Roman" w:cs="Times New Roman"/>
              </w:rPr>
              <w:t>: Vyšlechtěná v Čechách v roce</w:t>
            </w:r>
            <w:r w:rsidRPr="00E762A7">
              <w:rPr>
                <w:rFonts w:ascii="Times New Roman" w:hAnsi="Times New Roman" w:cs="Times New Roman"/>
                <w:b/>
              </w:rPr>
              <w:t xml:space="preserve"> 1976</w:t>
            </w:r>
            <w:r w:rsidRPr="00E762A7">
              <w:rPr>
                <w:rFonts w:ascii="Times New Roman" w:hAnsi="Times New Roman" w:cs="Times New Roman"/>
              </w:rPr>
              <w:t xml:space="preserve"> šlechtitelem </w:t>
            </w:r>
            <w:r w:rsidRPr="00E762A7">
              <w:rPr>
                <w:rFonts w:ascii="Times New Roman" w:hAnsi="Times New Roman" w:cs="Times New Roman"/>
                <w:b/>
              </w:rPr>
              <w:t>Josefem Havlem</w:t>
            </w:r>
            <w:r w:rsidRPr="00E762A7">
              <w:rPr>
                <w:rFonts w:ascii="Times New Roman" w:hAnsi="Times New Roman" w:cs="Times New Roman"/>
              </w:rPr>
              <w:t xml:space="preserve"> z </w:t>
            </w:r>
            <w:proofErr w:type="spellStart"/>
            <w:r w:rsidRPr="00E762A7">
              <w:rPr>
                <w:rFonts w:ascii="Times New Roman" w:hAnsi="Times New Roman" w:cs="Times New Roman"/>
              </w:rPr>
              <w:t>Hlavńova</w:t>
            </w:r>
            <w:proofErr w:type="spellEnd"/>
            <w:r w:rsidRPr="00E762A7">
              <w:rPr>
                <w:rFonts w:ascii="Times New Roman" w:hAnsi="Times New Roman" w:cs="Times New Roman"/>
              </w:rPr>
              <w:t xml:space="preserve">. </w:t>
            </w:r>
          </w:p>
          <w:p w:rsidR="00C12D62" w:rsidRPr="00E762A7" w:rsidRDefault="00C12D62" w:rsidP="00E0133B">
            <w:pPr>
              <w:rPr>
                <w:rFonts w:ascii="Times New Roman" w:hAnsi="Times New Roman" w:cs="Times New Roman"/>
              </w:rPr>
            </w:pPr>
            <w:r w:rsidRPr="00E762A7">
              <w:rPr>
                <w:rFonts w:ascii="Times New Roman" w:hAnsi="Times New Roman" w:cs="Times New Roman"/>
                <w:b/>
              </w:rPr>
              <w:t>Skupina:</w:t>
            </w:r>
            <w:r w:rsidRPr="00E762A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762A7">
              <w:rPr>
                <w:rFonts w:ascii="Times New Roman" w:hAnsi="Times New Roman" w:cs="Times New Roman"/>
              </w:rPr>
              <w:t>čajohybrid</w:t>
            </w:r>
            <w:proofErr w:type="spellEnd"/>
          </w:p>
          <w:p w:rsidR="00C12D62" w:rsidRPr="00E762A7" w:rsidRDefault="00C12D62" w:rsidP="00E0133B">
            <w:pPr>
              <w:rPr>
                <w:rFonts w:ascii="Times New Roman" w:hAnsi="Times New Roman" w:cs="Times New Roman"/>
              </w:rPr>
            </w:pPr>
            <w:r w:rsidRPr="00E762A7">
              <w:rPr>
                <w:rFonts w:ascii="Times New Roman" w:hAnsi="Times New Roman" w:cs="Times New Roman"/>
                <w:b/>
              </w:rPr>
              <w:t>Výška keře:</w:t>
            </w:r>
            <w:r w:rsidRPr="00E762A7">
              <w:rPr>
                <w:rFonts w:ascii="Times New Roman" w:hAnsi="Times New Roman" w:cs="Times New Roman"/>
              </w:rPr>
              <w:t xml:space="preserve"> 90 – 120 cm</w:t>
            </w:r>
          </w:p>
          <w:p w:rsidR="00C12D62" w:rsidRPr="00E762A7" w:rsidRDefault="00C12D62" w:rsidP="00E0133B">
            <w:pPr>
              <w:rPr>
                <w:rFonts w:ascii="Times New Roman" w:hAnsi="Times New Roman" w:cs="Times New Roman"/>
              </w:rPr>
            </w:pPr>
            <w:r w:rsidRPr="00E762A7">
              <w:rPr>
                <w:rFonts w:ascii="Times New Roman" w:hAnsi="Times New Roman" w:cs="Times New Roman"/>
                <w:b/>
              </w:rPr>
              <w:t>Doba květu</w:t>
            </w:r>
            <w:r w:rsidRPr="00E762A7">
              <w:rPr>
                <w:rFonts w:ascii="Times New Roman" w:hAnsi="Times New Roman" w:cs="Times New Roman"/>
              </w:rPr>
              <w:t>: červen – září</w:t>
            </w:r>
          </w:p>
          <w:p w:rsidR="00C12D62" w:rsidRPr="00E762A7" w:rsidRDefault="00C12D62" w:rsidP="00E0133B">
            <w:pPr>
              <w:rPr>
                <w:rFonts w:ascii="Times New Roman" w:hAnsi="Times New Roman" w:cs="Times New Roman"/>
              </w:rPr>
            </w:pPr>
            <w:r w:rsidRPr="00E762A7">
              <w:rPr>
                <w:rFonts w:ascii="Times New Roman" w:hAnsi="Times New Roman" w:cs="Times New Roman"/>
                <w:b/>
              </w:rPr>
              <w:t>Průměr květu</w:t>
            </w:r>
            <w:r w:rsidRPr="00E762A7">
              <w:rPr>
                <w:rFonts w:ascii="Times New Roman" w:hAnsi="Times New Roman" w:cs="Times New Roman"/>
              </w:rPr>
              <w:t>: 10 cm</w:t>
            </w:r>
          </w:p>
          <w:p w:rsidR="00C12D62" w:rsidRPr="00E762A7" w:rsidRDefault="00C12D62" w:rsidP="00E0133B">
            <w:pPr>
              <w:rPr>
                <w:rFonts w:ascii="Times New Roman" w:hAnsi="Times New Roman" w:cs="Times New Roman"/>
              </w:rPr>
            </w:pPr>
            <w:r w:rsidRPr="00E762A7">
              <w:rPr>
                <w:rFonts w:ascii="Times New Roman" w:hAnsi="Times New Roman" w:cs="Times New Roman"/>
                <w:b/>
              </w:rPr>
              <w:t>Barva květu:</w:t>
            </w:r>
            <w:r w:rsidRPr="00E762A7">
              <w:rPr>
                <w:rFonts w:ascii="Times New Roman" w:hAnsi="Times New Roman" w:cs="Times New Roman"/>
              </w:rPr>
              <w:t xml:space="preserve">  sytě růžová, rub bíle světle růžový. Déšť květy poškozuje.</w:t>
            </w:r>
          </w:p>
          <w:p w:rsidR="00C12D62" w:rsidRPr="00E762A7" w:rsidRDefault="00C12D62" w:rsidP="00E0133B">
            <w:pPr>
              <w:rPr>
                <w:rFonts w:ascii="Times New Roman" w:hAnsi="Times New Roman" w:cs="Times New Roman"/>
              </w:rPr>
            </w:pPr>
            <w:r w:rsidRPr="00E762A7">
              <w:rPr>
                <w:rFonts w:ascii="Times New Roman" w:hAnsi="Times New Roman" w:cs="Times New Roman"/>
              </w:rPr>
              <w:t xml:space="preserve">Tato růže je pro svou krásu často oceňována. Jejími mutacemi získal stejný šlechtitel v roce 1981 světle růžovou odrůdu </w:t>
            </w:r>
            <w:proofErr w:type="spellStart"/>
            <w:r w:rsidRPr="00E762A7">
              <w:rPr>
                <w:rFonts w:ascii="Times New Roman" w:hAnsi="Times New Roman" w:cs="Times New Roman"/>
                <w:b/>
              </w:rPr>
              <w:t>Cantilena</w:t>
            </w:r>
            <w:proofErr w:type="spellEnd"/>
            <w:r w:rsidRPr="00E762A7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E762A7">
              <w:rPr>
                <w:rFonts w:ascii="Times New Roman" w:hAnsi="Times New Roman" w:cs="Times New Roman"/>
                <w:b/>
              </w:rPr>
              <w:t>Moravica</w:t>
            </w:r>
            <w:proofErr w:type="spellEnd"/>
            <w:r w:rsidRPr="00E762A7">
              <w:rPr>
                <w:rFonts w:ascii="Times New Roman" w:hAnsi="Times New Roman" w:cs="Times New Roman"/>
              </w:rPr>
              <w:t xml:space="preserve"> a v roce 1993 bíle světle růžovou odrůdu</w:t>
            </w:r>
            <w:r w:rsidRPr="00E762A7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E762A7">
              <w:rPr>
                <w:rFonts w:ascii="Times New Roman" w:hAnsi="Times New Roman" w:cs="Times New Roman"/>
                <w:b/>
              </w:rPr>
              <w:t>Cantilena</w:t>
            </w:r>
            <w:proofErr w:type="spellEnd"/>
            <w:r w:rsidRPr="00E762A7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E762A7">
              <w:rPr>
                <w:rFonts w:ascii="Times New Roman" w:hAnsi="Times New Roman" w:cs="Times New Roman"/>
                <w:b/>
              </w:rPr>
              <w:t>Slovenica</w:t>
            </w:r>
            <w:proofErr w:type="spellEnd"/>
            <w:r w:rsidRPr="00E762A7">
              <w:rPr>
                <w:rFonts w:ascii="Times New Roman" w:hAnsi="Times New Roman" w:cs="Times New Roman"/>
              </w:rPr>
              <w:t xml:space="preserve"> </w:t>
            </w:r>
            <w:r w:rsidR="00577E83">
              <w:rPr>
                <w:rFonts w:ascii="Times New Roman" w:hAnsi="Times New Roman" w:cs="Times New Roman"/>
              </w:rPr>
              <w:t>.</w:t>
            </w:r>
          </w:p>
          <w:p w:rsidR="00C12D62" w:rsidRPr="00F15ED7" w:rsidRDefault="00C12D62" w:rsidP="00E013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6" w:type="dxa"/>
          </w:tcPr>
          <w:p w:rsidR="00C12D62" w:rsidRDefault="00C12D62" w:rsidP="00E0133B">
            <w:pPr>
              <w:jc w:val="center"/>
              <w:rPr>
                <w:noProof/>
                <w:color w:val="0000FF"/>
                <w:lang w:eastAsia="cs-CZ"/>
              </w:rPr>
            </w:pPr>
            <w:r w:rsidRPr="00F15ED7">
              <w:rPr>
                <w:rFonts w:ascii="Times New Roman" w:hAnsi="Times New Roman" w:cs="Times New Roman"/>
                <w:b/>
                <w:sz w:val="24"/>
                <w:szCs w:val="24"/>
              </w:rPr>
              <w:t>ROSA CANTILENA BOHEMICA</w:t>
            </w:r>
          </w:p>
          <w:p w:rsidR="00C12D62" w:rsidRDefault="00C12D62" w:rsidP="00E013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color w:val="0000FF"/>
                <w:lang w:eastAsia="cs-CZ"/>
              </w:rPr>
              <w:t xml:space="preserve">  </w:t>
            </w:r>
            <w:r>
              <w:rPr>
                <w:noProof/>
                <w:color w:val="0000FF"/>
                <w:lang w:eastAsia="cs-CZ"/>
              </w:rPr>
              <w:drawing>
                <wp:inline distT="0" distB="0" distL="0" distR="0">
                  <wp:extent cx="3006000" cy="2282400"/>
                  <wp:effectExtent l="0" t="0" r="4445" b="3810"/>
                  <wp:docPr id="4" name="Obrázek 4" descr="Cantilena Bohemica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ka" descr="Cantilena Bohemica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000" cy="228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2D62" w:rsidRDefault="00C12D62" w:rsidP="00E762A7">
      <w:pPr>
        <w:rPr>
          <w:rFonts w:ascii="Times New Roman" w:hAnsi="Times New Roman" w:cs="Times New Roman"/>
          <w:b/>
          <w:sz w:val="24"/>
          <w:szCs w:val="24"/>
        </w:rPr>
      </w:pPr>
    </w:p>
    <w:sectPr w:rsidR="00C12D62" w:rsidSect="00F952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.TimesTTEE">
    <w:charset w:val="02"/>
    <w:family w:val="swiss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8B4C28"/>
    <w:multiLevelType w:val="multilevel"/>
    <w:tmpl w:val="C07AB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91195B"/>
    <w:multiLevelType w:val="multilevel"/>
    <w:tmpl w:val="CFAEE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E5D16EA"/>
    <w:multiLevelType w:val="multilevel"/>
    <w:tmpl w:val="8DEC2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F17D5B"/>
    <w:multiLevelType w:val="hybridMultilevel"/>
    <w:tmpl w:val="107CDC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4E5BD5"/>
    <w:multiLevelType w:val="multilevel"/>
    <w:tmpl w:val="77C64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EE3F07"/>
    <w:multiLevelType w:val="multilevel"/>
    <w:tmpl w:val="78109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71713"/>
    <w:rsid w:val="00033985"/>
    <w:rsid w:val="000D0CBC"/>
    <w:rsid w:val="000E5AA2"/>
    <w:rsid w:val="001727E6"/>
    <w:rsid w:val="001D6958"/>
    <w:rsid w:val="0040154A"/>
    <w:rsid w:val="004112C0"/>
    <w:rsid w:val="0041557E"/>
    <w:rsid w:val="00436664"/>
    <w:rsid w:val="00445109"/>
    <w:rsid w:val="0053326F"/>
    <w:rsid w:val="00577E83"/>
    <w:rsid w:val="00586537"/>
    <w:rsid w:val="00596D52"/>
    <w:rsid w:val="005B7921"/>
    <w:rsid w:val="005E10BA"/>
    <w:rsid w:val="005F4495"/>
    <w:rsid w:val="0065490A"/>
    <w:rsid w:val="00672AB9"/>
    <w:rsid w:val="006812F8"/>
    <w:rsid w:val="00693AB3"/>
    <w:rsid w:val="008E2DFE"/>
    <w:rsid w:val="00947F93"/>
    <w:rsid w:val="00973B8E"/>
    <w:rsid w:val="009B65E3"/>
    <w:rsid w:val="00A14431"/>
    <w:rsid w:val="00A369F2"/>
    <w:rsid w:val="00AD0D53"/>
    <w:rsid w:val="00B417D1"/>
    <w:rsid w:val="00B90806"/>
    <w:rsid w:val="00C12D62"/>
    <w:rsid w:val="00C27BF1"/>
    <w:rsid w:val="00C45FDE"/>
    <w:rsid w:val="00C60F3E"/>
    <w:rsid w:val="00C71053"/>
    <w:rsid w:val="00D6477E"/>
    <w:rsid w:val="00D92F55"/>
    <w:rsid w:val="00DE5431"/>
    <w:rsid w:val="00E3244F"/>
    <w:rsid w:val="00E762A7"/>
    <w:rsid w:val="00E94207"/>
    <w:rsid w:val="00ED2D01"/>
    <w:rsid w:val="00EE4A0E"/>
    <w:rsid w:val="00F07164"/>
    <w:rsid w:val="00F451DA"/>
    <w:rsid w:val="00F5698B"/>
    <w:rsid w:val="00F71713"/>
    <w:rsid w:val="00F952D9"/>
    <w:rsid w:val="00FA6F95"/>
    <w:rsid w:val="00FB6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07B05"/>
  <w15:docId w15:val="{09FCFF95-B9B0-4312-ACD5-BB1839AB8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952D9"/>
  </w:style>
  <w:style w:type="paragraph" w:styleId="Nadpis1">
    <w:name w:val="heading 1"/>
    <w:basedOn w:val="Normln"/>
    <w:next w:val="Normln"/>
    <w:link w:val="Nadpis1Char"/>
    <w:uiPriority w:val="9"/>
    <w:qFormat/>
    <w:rsid w:val="00E324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E762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E762A7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unhideWhenUsed/>
    <w:rsid w:val="00E76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E762A7"/>
    <w:rPr>
      <w:color w:val="0000FF"/>
      <w:u w:val="single"/>
    </w:rPr>
  </w:style>
  <w:style w:type="character" w:customStyle="1" w:styleId="tocnumber">
    <w:name w:val="tocnumber"/>
    <w:basedOn w:val="Standardnpsmoodstavce"/>
    <w:rsid w:val="00E762A7"/>
  </w:style>
  <w:style w:type="character" w:customStyle="1" w:styleId="toctext">
    <w:name w:val="toctext"/>
    <w:basedOn w:val="Standardnpsmoodstavce"/>
    <w:rsid w:val="00E762A7"/>
  </w:style>
  <w:style w:type="character" w:customStyle="1" w:styleId="mw-headline">
    <w:name w:val="mw-headline"/>
    <w:basedOn w:val="Standardnpsmoodstavce"/>
    <w:rsid w:val="00E762A7"/>
  </w:style>
  <w:style w:type="character" w:customStyle="1" w:styleId="mw-editsection">
    <w:name w:val="mw-editsection"/>
    <w:basedOn w:val="Standardnpsmoodstavce"/>
    <w:rsid w:val="00E762A7"/>
  </w:style>
  <w:style w:type="character" w:customStyle="1" w:styleId="mw-editsection-bracket">
    <w:name w:val="mw-editsection-bracket"/>
    <w:basedOn w:val="Standardnpsmoodstavce"/>
    <w:rsid w:val="00E762A7"/>
  </w:style>
  <w:style w:type="character" w:customStyle="1" w:styleId="mw-editsection-divider">
    <w:name w:val="mw-editsection-divider"/>
    <w:basedOn w:val="Standardnpsmoodstavce"/>
    <w:rsid w:val="00E762A7"/>
  </w:style>
  <w:style w:type="paragraph" w:styleId="Textbubliny">
    <w:name w:val="Balloon Text"/>
    <w:basedOn w:val="Normln"/>
    <w:link w:val="TextbublinyChar"/>
    <w:uiPriority w:val="99"/>
    <w:semiHidden/>
    <w:unhideWhenUsed/>
    <w:rsid w:val="00E76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762A7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E76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5E10BA"/>
    <w:pPr>
      <w:spacing w:after="0" w:line="240" w:lineRule="auto"/>
    </w:pPr>
  </w:style>
  <w:style w:type="character" w:styleId="Siln">
    <w:name w:val="Strong"/>
    <w:basedOn w:val="Standardnpsmoodstavce"/>
    <w:uiPriority w:val="22"/>
    <w:qFormat/>
    <w:rsid w:val="00E3244F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E3244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mw-page-title-main">
    <w:name w:val="mw-page-title-main"/>
    <w:basedOn w:val="Standardnpsmoodstavce"/>
    <w:rsid w:val="00E3244F"/>
  </w:style>
  <w:style w:type="paragraph" w:styleId="Zkladntext">
    <w:name w:val="Body Text"/>
    <w:basedOn w:val="Normln"/>
    <w:link w:val="ZkladntextChar"/>
    <w:rsid w:val="00B417D1"/>
    <w:pPr>
      <w:autoSpaceDE w:val="0"/>
      <w:autoSpaceDN w:val="0"/>
      <w:adjustRightInd w:val="0"/>
      <w:spacing w:after="0" w:line="240" w:lineRule="auto"/>
      <w:jc w:val="both"/>
    </w:pPr>
    <w:rPr>
      <w:rFonts w:ascii=".TimesTTEE" w:eastAsia="Times New Roman" w:hAnsi=".TimesTTEE" w:cs="Times New Roman"/>
      <w:color w:val="000000"/>
      <w:sz w:val="20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B417D1"/>
    <w:rPr>
      <w:rFonts w:ascii=".TimesTTEE" w:eastAsia="Times New Roman" w:hAnsi=".TimesTTEE" w:cs="Times New Roman"/>
      <w:color w:val="000000"/>
      <w:sz w:val="20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F071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369498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7850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756810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185657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8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24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433862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105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64045802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  <w:div w:id="1693650397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9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cs.wikipedia.org/wiki/Bambus" TargetMode="External"/><Relationship Id="rId26" Type="http://schemas.openxmlformats.org/officeDocument/2006/relationships/image" Target="media/image13.jpeg"/><Relationship Id="rId39" Type="http://schemas.openxmlformats.org/officeDocument/2006/relationships/hyperlink" Target="https://cs.wikipedia.org/wiki/Muchovn%C3%ADk_ol%C5%A1olist%C3%BD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s.wikipedia.org/wiki/Kosatcovit%C3%A9" TargetMode="External"/><Relationship Id="rId34" Type="http://schemas.openxmlformats.org/officeDocument/2006/relationships/hyperlink" Target="https://cs.wikipedia.org/wiki/Rod_(biologie)" TargetMode="External"/><Relationship Id="rId42" Type="http://schemas.openxmlformats.org/officeDocument/2006/relationships/hyperlink" Target="https://cs.wikipedia.org/wiki/Pemikan" TargetMode="External"/><Relationship Id="rId47" Type="http://schemas.openxmlformats.org/officeDocument/2006/relationships/hyperlink" Target="http://ruze.wi.cz/fotogalerie/cantilena-bohemica-1.html" TargetMode="External"/><Relationship Id="rId50" Type="http://schemas.openxmlformats.org/officeDocument/2006/relationships/theme" Target="theme/theme1.xml"/><Relationship Id="rId7" Type="http://schemas.openxmlformats.org/officeDocument/2006/relationships/hyperlink" Target="https://cs.wikipedia.org/wiki/Kosatcovit%C3%A9" TargetMode="External"/><Relationship Id="rId12" Type="http://schemas.openxmlformats.org/officeDocument/2006/relationships/hyperlink" Target="https://cs.wikipedia.org/wiki/Metr" TargetMode="External"/><Relationship Id="rId17" Type="http://schemas.openxmlformats.org/officeDocument/2006/relationships/hyperlink" Target="https://www.ireceptar.cz/galerie/bambus-jako-soliter-pudopokryvna-rostlina-zivy-plot-pokojovka.html?photo=4" TargetMode="External"/><Relationship Id="rId25" Type="http://schemas.openxmlformats.org/officeDocument/2006/relationships/image" Target="media/image12.jpeg"/><Relationship Id="rId33" Type="http://schemas.openxmlformats.org/officeDocument/2006/relationships/hyperlink" Target="https://cs.wikipedia.org/wiki/Muchovn%C3%ADk_ov%C3%A1ln%C3%BD" TargetMode="External"/><Relationship Id="rId38" Type="http://schemas.openxmlformats.org/officeDocument/2006/relationships/image" Target="media/image15.jpeg"/><Relationship Id="rId46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cs.wikipedia.org/wiki/Severn%C3%AD_Amerika" TargetMode="External"/><Relationship Id="rId41" Type="http://schemas.openxmlformats.org/officeDocument/2006/relationships/hyperlink" Target="https://cs.wikipedia.org/wiki/Vitam%C3%ADn_B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cs.wikipedia.org/wiki/%C5%BDlabatka_dubov%C3%A1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s://cs.wikipedia.org/wiki/Evropa" TargetMode="External"/><Relationship Id="rId37" Type="http://schemas.openxmlformats.org/officeDocument/2006/relationships/hyperlink" Target="https://cs.wikipedia.org/wiki/R%C5%AF%C5%BEovit%C3%A9" TargetMode="External"/><Relationship Id="rId40" Type="http://schemas.openxmlformats.org/officeDocument/2006/relationships/hyperlink" Target="https://cs.wikipedia.org/wiki/Vitam%C3%ADn_C" TargetMode="External"/><Relationship Id="rId45" Type="http://schemas.openxmlformats.org/officeDocument/2006/relationships/hyperlink" Target="https://cs.wikipedia.org/w/index.php?title=Okrasn%C3%A9_ke%C5%99e&amp;action=edit&amp;redlink=1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hyperlink" Target="https://www.hnojivapraha.cz/muchovnik-olsolisty-smoky-amelanchier-alnifolia-smoky.html" TargetMode="External"/><Relationship Id="rId36" Type="http://schemas.openxmlformats.org/officeDocument/2006/relationships/hyperlink" Target="https://cs.wikipedia.org/wiki/Strom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cs.wikipedia.org/wiki/Hmyz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s://cs.wikipedia.org/wiki/Kanada" TargetMode="External"/><Relationship Id="rId44" Type="http://schemas.openxmlformats.org/officeDocument/2006/relationships/hyperlink" Target="https://cs.wikipedia.org/wiki/%C5%A0%C3%AD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s.wikipedia.org/wiki/Blanok%C5%99%C3%ADdl%C3%AD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hyperlink" Target="https://cs.wikipedia.org/wiki/Spojen%C3%A9_st%C3%A1ty_americk%C3%A9" TargetMode="External"/><Relationship Id="rId35" Type="http://schemas.openxmlformats.org/officeDocument/2006/relationships/hyperlink" Target="https://cs.wikipedia.org/wiki/Ke%C5%99" TargetMode="External"/><Relationship Id="rId43" Type="http://schemas.openxmlformats.org/officeDocument/2006/relationships/hyperlink" Target="https://cs.wikipedia.org/w/index.php?title=Su%C5%A1en%C3%A9_maso_s_tukem&amp;action=edit&amp;redlink=1" TargetMode="External"/><Relationship Id="rId48" Type="http://schemas.openxmlformats.org/officeDocument/2006/relationships/image" Target="media/image17.jpeg"/><Relationship Id="rId8" Type="http://schemas.openxmlformats.org/officeDocument/2006/relationships/hyperlink" Target="https://cs.wikipedia.org/wiki/H%C3%A1lka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7</Pages>
  <Words>1872</Words>
  <Characters>11051</Characters>
  <Application>Microsoft Office Word</Application>
  <DocSecurity>0</DocSecurity>
  <Lines>92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Bumerlová Jindřiška</dc:creator>
  <cp:keywords/>
  <dc:description/>
  <cp:lastModifiedBy>Bumerlová Jindřiška</cp:lastModifiedBy>
  <cp:revision>6</cp:revision>
  <dcterms:created xsi:type="dcterms:W3CDTF">2022-08-19T20:05:00Z</dcterms:created>
  <dcterms:modified xsi:type="dcterms:W3CDTF">2022-08-31T09:23:00Z</dcterms:modified>
</cp:coreProperties>
</file>